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2F8" w:rsidRDefault="00F862F8" w:rsidP="005174A7">
      <w:pPr>
        <w:pStyle w:val="2"/>
        <w:shd w:val="clear" w:color="auto" w:fill="FFFFFF"/>
        <w:spacing w:before="0" w:beforeAutospacing="0" w:after="0" w:afterAutospacing="0" w:line="670" w:lineRule="atLeast"/>
        <w:jc w:val="center"/>
        <w:textAlignment w:val="center"/>
      </w:pPr>
      <w:r>
        <w:t>Консультация для родителей</w:t>
      </w:r>
    </w:p>
    <w:p w:rsidR="00F862F8" w:rsidRPr="00F862F8" w:rsidRDefault="00F862F8" w:rsidP="005174A7">
      <w:pPr>
        <w:pStyle w:val="2"/>
        <w:shd w:val="clear" w:color="auto" w:fill="FFFFFF"/>
        <w:spacing w:before="0" w:beforeAutospacing="0" w:after="0" w:afterAutospacing="0" w:line="670" w:lineRule="atLeast"/>
        <w:jc w:val="center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F862F8">
        <w:rPr>
          <w:sz w:val="28"/>
          <w:szCs w:val="28"/>
        </w:rPr>
        <w:t>Воспитатель: Добрынина А.В.</w:t>
      </w:r>
    </w:p>
    <w:p w:rsidR="005174A7" w:rsidRDefault="009E3DAD" w:rsidP="005174A7">
      <w:pPr>
        <w:pStyle w:val="2"/>
        <w:shd w:val="clear" w:color="auto" w:fill="FFFFFF"/>
        <w:spacing w:before="0" w:beforeAutospacing="0" w:after="0" w:afterAutospacing="0" w:line="670" w:lineRule="atLeast"/>
        <w:jc w:val="center"/>
        <w:textAlignment w:val="center"/>
      </w:pPr>
      <w:hyperlink r:id="rId5" w:history="1">
        <w:r w:rsidR="005174A7">
          <w:rPr>
            <w:rStyle w:val="a4"/>
            <w:rFonts w:ascii="Arial" w:hAnsi="Arial" w:cs="Arial"/>
            <w:b w:val="0"/>
            <w:bCs w:val="0"/>
            <w:color w:val="59ADEB"/>
            <w:sz w:val="47"/>
            <w:szCs w:val="47"/>
          </w:rPr>
          <w:t>Психологическая готовность ребенка к школе</w:t>
        </w:r>
      </w:hyperlink>
    </w:p>
    <w:p w:rsidR="005174A7" w:rsidRDefault="005174A7" w:rsidP="005174A7">
      <w:pPr>
        <w:pStyle w:val="2"/>
        <w:shd w:val="clear" w:color="auto" w:fill="FFFFFF"/>
        <w:spacing w:before="0" w:beforeAutospacing="0" w:after="0" w:afterAutospacing="0" w:line="670" w:lineRule="atLeast"/>
        <w:jc w:val="center"/>
        <w:textAlignment w:val="center"/>
        <w:rPr>
          <w:rFonts w:ascii="Arial" w:hAnsi="Arial" w:cs="Arial"/>
          <w:b w:val="0"/>
          <w:bCs w:val="0"/>
          <w:color w:val="000000"/>
          <w:sz w:val="47"/>
          <w:szCs w:val="47"/>
        </w:rPr>
      </w:pPr>
    </w:p>
    <w:p w:rsidR="005174A7" w:rsidRPr="005174A7" w:rsidRDefault="00F862F8" w:rsidP="005174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Пяти</w:t>
      </w:r>
      <w:r w:rsidR="005174A7" w:rsidRPr="005174A7">
        <w:rPr>
          <w:color w:val="000000"/>
        </w:rPr>
        <w:t xml:space="preserve"> - шестилетний возраст – это переломный этап в жизни каждого ребенка. Именно в это время он вступает в важнейшую фазу своей жизни – идет в школу. Стоит ли говорить, что начало жизни за партой во многом определяет дальнейшую судьбу школьника. Именно поэтому важно правильно подготовить ребенка к первому шагу. Причем под подготовкой мы имеем в виду не, только и не столько навыки чтения или правописания, сколько психологическую готовность к новому статусу. </w:t>
      </w:r>
      <w:r w:rsidR="005174A7" w:rsidRPr="005174A7">
        <w:rPr>
          <w:color w:val="000000"/>
        </w:rPr>
        <w:br/>
      </w:r>
      <w:r w:rsidR="005174A7" w:rsidRPr="005174A7">
        <w:rPr>
          <w:color w:val="000000"/>
        </w:rPr>
        <w:br/>
      </w:r>
      <w:r w:rsidR="005174A7" w:rsidRPr="00F862F8">
        <w:rPr>
          <w:color w:val="00B0F0"/>
        </w:rPr>
        <w:t>Психологическая готовность ребенка к школе.</w:t>
      </w:r>
      <w:r w:rsidR="005174A7" w:rsidRPr="00F862F8">
        <w:rPr>
          <w:color w:val="00B0F0"/>
        </w:rPr>
        <w:br/>
      </w:r>
      <w:r w:rsidR="005174A7" w:rsidRPr="00F862F8">
        <w:rPr>
          <w:color w:val="00B0F0"/>
        </w:rPr>
        <w:br/>
      </w:r>
      <w:r w:rsidR="005174A7" w:rsidRPr="005174A7">
        <w:rPr>
          <w:color w:val="000000"/>
        </w:rPr>
        <w:t xml:space="preserve">Многие родители слишком много внимания уделяют взращиванию вундеркиндов. Они учат детей писать и читать чуть ли не с пеленок. И в целом, это неплохо. То есть раннее развитие еще никому не вредило. Однако в этом деле важно не забыть о том, что вы наверняка хотите вырастить, в первую очередь, не лауреата Нобелевской премии, а </w:t>
      </w:r>
      <w:proofErr w:type="spellStart"/>
      <w:r w:rsidR="005174A7" w:rsidRPr="005174A7">
        <w:rPr>
          <w:color w:val="000000"/>
        </w:rPr>
        <w:t>самодостаточную</w:t>
      </w:r>
      <w:proofErr w:type="spellEnd"/>
      <w:r w:rsidR="005174A7" w:rsidRPr="005174A7">
        <w:rPr>
          <w:color w:val="000000"/>
        </w:rPr>
        <w:t xml:space="preserve"> счастливую личность. Так что перед школой самое главное – это уделить внимание психологической готовности ребенка к серьёзным переменам. Что это значит? </w:t>
      </w:r>
      <w:r w:rsidR="005174A7" w:rsidRPr="005174A7">
        <w:rPr>
          <w:color w:val="000000"/>
        </w:rPr>
        <w:br/>
      </w:r>
      <w:r w:rsidR="005174A7" w:rsidRPr="005174A7">
        <w:rPr>
          <w:color w:val="000000"/>
        </w:rPr>
        <w:br/>
        <w:t>Условно, готовность ребенка к школе можно не несколько составляющих.</w:t>
      </w:r>
    </w:p>
    <w:p w:rsidR="00F40083" w:rsidRPr="005174A7" w:rsidRDefault="005174A7" w:rsidP="005174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174A7">
        <w:rPr>
          <w:color w:val="000000"/>
        </w:rPr>
        <w:t xml:space="preserve">Первая – личностно-социальная готовность, которая подразумевает навыки социализации. То есть ребенок к 5-6 годам должен уметь взаимодействовать и со сверстниками, и с взрослыми. Проблемы чаще всего бывают с очень домашними детьми, которых родители тщательно </w:t>
      </w:r>
      <w:r w:rsidR="00F40083" w:rsidRPr="005174A7">
        <w:rPr>
          <w:color w:val="000000"/>
        </w:rPr>
        <w:t>оберегают от контактов с «кем попало». Однако детям в дошкольном возрасте очень важно общаться, учиться выходить из конфликтных ситуаций, выстраивать отношения с другими. Тогда в школе им будет куда проще. Не ограничивайте круг общения своего малыша. </w:t>
      </w:r>
      <w:r w:rsidR="00F40083" w:rsidRPr="005174A7">
        <w:rPr>
          <w:color w:val="000000"/>
        </w:rPr>
        <w:br/>
      </w:r>
      <w:r w:rsidR="00F40083" w:rsidRPr="005174A7">
        <w:rPr>
          <w:color w:val="000000"/>
        </w:rPr>
        <w:br/>
        <w:t xml:space="preserve">Следующий важный момент – это эмоционально-волевая готовность. Очень важно развить у ребенка навыки по управлению своими эмоциями. Если вы постоянно потакаете любимому чаду, ни в чем его не ограничивая, то, вероятнее всего, школьная система очень его </w:t>
      </w:r>
      <w:r w:rsidRPr="005174A7">
        <w:rPr>
          <w:color w:val="000000"/>
        </w:rPr>
        <w:t>р</w:t>
      </w:r>
      <w:r w:rsidR="00F40083" w:rsidRPr="005174A7">
        <w:rPr>
          <w:color w:val="000000"/>
        </w:rPr>
        <w:t>азочарует. Поэтому 5-6летний ребенок уже должен знать слово «надо», а не только слово «хочу». </w:t>
      </w:r>
      <w:r w:rsidR="00F40083" w:rsidRPr="005174A7">
        <w:rPr>
          <w:color w:val="000000"/>
        </w:rPr>
        <w:br/>
      </w:r>
      <w:r w:rsidR="00F40083" w:rsidRPr="005174A7">
        <w:rPr>
          <w:color w:val="000000"/>
        </w:rPr>
        <w:br/>
        <w:t>И третья составляющая психологической готовности – мотивация. Ее также нужно развивать. Формируйте у ребенка положительное отношение к школе, учебной деятельности, будущим учителям и, конечно, к себе. Самоуверенность в разумных пределах необходима маленькому школьнику. </w:t>
      </w:r>
      <w:r w:rsidR="00F40083" w:rsidRPr="005174A7">
        <w:rPr>
          <w:color w:val="000000"/>
        </w:rPr>
        <w:br/>
      </w:r>
      <w:r w:rsidR="00F40083" w:rsidRPr="005174A7">
        <w:rPr>
          <w:color w:val="000000"/>
        </w:rPr>
        <w:br/>
        <w:t xml:space="preserve">Это основные моменты в подготовке малыша к новой жизни. Что же касается интеллектуальной готовности, учите ребенка не только чтению и письму, но и развивайте также аналитические способности – умение сравнивать, обобщать и т.д. Это будет весьма </w:t>
      </w:r>
      <w:r w:rsidR="00F40083" w:rsidRPr="005174A7">
        <w:rPr>
          <w:color w:val="000000"/>
        </w:rPr>
        <w:lastRenderedPageBreak/>
        <w:t>полезно в школе. </w:t>
      </w:r>
      <w:r w:rsidR="00F40083" w:rsidRPr="005174A7">
        <w:rPr>
          <w:color w:val="000000"/>
        </w:rPr>
        <w:br/>
      </w:r>
      <w:r w:rsidR="00F40083" w:rsidRPr="005174A7">
        <w:rPr>
          <w:color w:val="000000"/>
        </w:rPr>
        <w:br/>
        <w:t>Успехов Вам и Вашим детям в начинаниях!</w:t>
      </w:r>
    </w:p>
    <w:p w:rsidR="00AE33A8" w:rsidRDefault="00AE33A8" w:rsidP="005174A7"/>
    <w:sectPr w:rsidR="00AE33A8" w:rsidSect="00AE3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842B56"/>
    <w:multiLevelType w:val="multilevel"/>
    <w:tmpl w:val="FA56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40083"/>
    <w:rsid w:val="005174A7"/>
    <w:rsid w:val="009E3DAD"/>
    <w:rsid w:val="00AD6B20"/>
    <w:rsid w:val="00AE33A8"/>
    <w:rsid w:val="00F40083"/>
    <w:rsid w:val="00F86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3A8"/>
  </w:style>
  <w:style w:type="paragraph" w:styleId="2">
    <w:name w:val="heading 2"/>
    <w:basedOn w:val="a"/>
    <w:link w:val="20"/>
    <w:uiPriority w:val="9"/>
    <w:qFormat/>
    <w:rsid w:val="00F400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00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40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008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174A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9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bscribe.ru/group/mentalnaya-arifmetika/1425562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408</Words>
  <Characters>2332</Characters>
  <Application>Microsoft Office Word</Application>
  <DocSecurity>0</DocSecurity>
  <Lines>19</Lines>
  <Paragraphs>5</Paragraphs>
  <ScaleCrop>false</ScaleCrop>
  <Company>Microsoft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</cp:lastModifiedBy>
  <cp:revision>3</cp:revision>
  <dcterms:created xsi:type="dcterms:W3CDTF">2019-04-25T17:13:00Z</dcterms:created>
  <dcterms:modified xsi:type="dcterms:W3CDTF">2019-04-26T05:24:00Z</dcterms:modified>
</cp:coreProperties>
</file>