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C62" w:rsidRPr="00A44796" w:rsidRDefault="00A44796" w:rsidP="009C0BA0">
      <w:pPr>
        <w:shd w:val="clear" w:color="auto" w:fill="FFFFFF" w:themeFill="background1"/>
        <w:spacing w:before="12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4479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Мы на улице</w:t>
      </w:r>
      <w:r w:rsidR="00E63C62" w:rsidRPr="00E63C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гуляли, за природой наблюдали</w:t>
      </w:r>
    </w:p>
    <w:p w:rsidR="004C0BCD" w:rsidRPr="00E63C62" w:rsidRDefault="004C0BCD" w:rsidP="004C0BCD">
      <w:pPr>
        <w:shd w:val="clear" w:color="auto" w:fill="FFFFFF" w:themeFill="background1"/>
        <w:spacing w:before="120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C0BCD">
        <w:rPr>
          <w:rFonts w:ascii="Times New Roman" w:hAnsi="Times New Roman" w:cs="Times New Roman"/>
          <w:sz w:val="24"/>
          <w:szCs w:val="24"/>
          <w:shd w:val="clear" w:color="auto" w:fill="FFFFFF"/>
        </w:rPr>
        <w:t>Яркими красками листья сверкают-</w:t>
      </w:r>
      <w:r w:rsidRPr="004C0BCD">
        <w:rPr>
          <w:rFonts w:ascii="Times New Roman" w:hAnsi="Times New Roman" w:cs="Times New Roman"/>
          <w:sz w:val="24"/>
          <w:szCs w:val="24"/>
        </w:rPr>
        <w:br/>
      </w:r>
      <w:r w:rsidRPr="004C0BCD">
        <w:rPr>
          <w:rFonts w:ascii="Times New Roman" w:hAnsi="Times New Roman" w:cs="Times New Roman"/>
          <w:sz w:val="24"/>
          <w:szCs w:val="24"/>
          <w:shd w:val="clear" w:color="auto" w:fill="FFFFFF"/>
        </w:rPr>
        <w:t>Ветер подует – они облетают</w:t>
      </w:r>
      <w:proofErr w:type="gramStart"/>
      <w:r w:rsidRPr="004C0BCD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4C0BCD">
        <w:rPr>
          <w:rFonts w:ascii="Times New Roman" w:hAnsi="Times New Roman" w:cs="Times New Roman"/>
          <w:sz w:val="24"/>
          <w:szCs w:val="24"/>
        </w:rPr>
        <w:br/>
      </w:r>
      <w:r w:rsidRPr="004C0BCD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proofErr w:type="gramEnd"/>
      <w:r w:rsidRPr="004C0BCD">
        <w:rPr>
          <w:rFonts w:ascii="Times New Roman" w:hAnsi="Times New Roman" w:cs="Times New Roman"/>
          <w:sz w:val="24"/>
          <w:szCs w:val="24"/>
          <w:shd w:val="clear" w:color="auto" w:fill="FFFFFF"/>
        </w:rPr>
        <w:t>удто бы бабочки, листья порхают,</w:t>
      </w:r>
      <w:r w:rsidRPr="004C0BCD">
        <w:rPr>
          <w:rFonts w:ascii="Times New Roman" w:hAnsi="Times New Roman" w:cs="Times New Roman"/>
          <w:sz w:val="24"/>
          <w:szCs w:val="24"/>
        </w:rPr>
        <w:br/>
      </w:r>
      <w:r w:rsidRPr="004C0BCD">
        <w:rPr>
          <w:rFonts w:ascii="Times New Roman" w:hAnsi="Times New Roman" w:cs="Times New Roman"/>
          <w:sz w:val="24"/>
          <w:szCs w:val="24"/>
          <w:shd w:val="clear" w:color="auto" w:fill="FFFFFF"/>
        </w:rPr>
        <w:t>Кружатся в небе,  летают, летают</w:t>
      </w:r>
      <w:r w:rsidRPr="004C0BCD">
        <w:rPr>
          <w:rFonts w:ascii="Times New Roman" w:hAnsi="Times New Roman" w:cs="Times New Roman"/>
          <w:sz w:val="24"/>
          <w:szCs w:val="24"/>
        </w:rPr>
        <w:br/>
      </w:r>
      <w:r w:rsidRPr="004C0BCD">
        <w:rPr>
          <w:rFonts w:ascii="Times New Roman" w:hAnsi="Times New Roman" w:cs="Times New Roman"/>
          <w:sz w:val="24"/>
          <w:szCs w:val="24"/>
          <w:shd w:val="clear" w:color="auto" w:fill="FFFFFF"/>
        </w:rPr>
        <w:t>Пестрым ковром на землю ложатся</w:t>
      </w:r>
      <w:r w:rsidRPr="004C0BCD">
        <w:rPr>
          <w:rFonts w:ascii="Times New Roman" w:hAnsi="Times New Roman" w:cs="Times New Roman"/>
          <w:sz w:val="24"/>
          <w:szCs w:val="24"/>
        </w:rPr>
        <w:br/>
      </w:r>
      <w:r w:rsidRPr="004C0BCD">
        <w:rPr>
          <w:rFonts w:ascii="Times New Roman" w:hAnsi="Times New Roman" w:cs="Times New Roman"/>
          <w:sz w:val="24"/>
          <w:szCs w:val="24"/>
          <w:shd w:val="clear" w:color="auto" w:fill="FFFFFF"/>
        </w:rPr>
        <w:t>Они под ногами у нас шелестят –</w:t>
      </w:r>
      <w:r w:rsidRPr="004C0BCD">
        <w:rPr>
          <w:rFonts w:ascii="Times New Roman" w:hAnsi="Times New Roman" w:cs="Times New Roman"/>
          <w:sz w:val="24"/>
          <w:szCs w:val="24"/>
        </w:rPr>
        <w:br/>
      </w:r>
      <w:r w:rsidRPr="004C0BCD">
        <w:rPr>
          <w:rFonts w:ascii="Times New Roman" w:hAnsi="Times New Roman" w:cs="Times New Roman"/>
          <w:sz w:val="24"/>
          <w:szCs w:val="24"/>
          <w:shd w:val="clear" w:color="auto" w:fill="FFFFFF"/>
        </w:rPr>
        <w:t>Об осени скорой всем говорят…..</w:t>
      </w:r>
    </w:p>
    <w:p w:rsidR="00A44796" w:rsidRPr="00A44796" w:rsidRDefault="009C0BA0" w:rsidP="00E63C62">
      <w:pPr>
        <w:shd w:val="clear" w:color="auto" w:fill="FFFFFF" w:themeFill="background1"/>
        <w:spacing w:before="7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63C62" w:rsidRPr="00E63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Осень – одно из благоприятных времён года для наблюдений за изменениями в природе и осуществить их можно на прогулке. </w:t>
      </w:r>
    </w:p>
    <w:p w:rsidR="00A44796" w:rsidRDefault="00A44796" w:rsidP="009C0BA0">
      <w:pPr>
        <w:shd w:val="clear" w:color="auto" w:fill="FFFFFF" w:themeFill="background1"/>
        <w:spacing w:before="75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181475" cy="2790825"/>
            <wp:effectExtent l="19050" t="0" r="9525" b="0"/>
            <wp:docPr id="2" name="Рисунок 2" descr="C:\Users\Андрей\Desktop\комбез\Тахограф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комбез\Тахограф\image (1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79243" cy="278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3C62" w:rsidRDefault="009C0BA0" w:rsidP="00E63C62">
      <w:pPr>
        <w:shd w:val="clear" w:color="auto" w:fill="FFFFFF" w:themeFill="background1"/>
        <w:spacing w:before="7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44796" w:rsidRPr="00A44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63C62" w:rsidRPr="00E63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рогулка для детей всегда интересное событие. Это источник нового опыта и впечатлений. Осеннее ненастье, конечно же, сокращает время пребывания на свежем воздухе, но пасмурная погода – не причина сидеть дома.</w:t>
      </w:r>
    </w:p>
    <w:p w:rsidR="00A44796" w:rsidRPr="00E63C62" w:rsidRDefault="00A44796" w:rsidP="009C0BA0">
      <w:pPr>
        <w:shd w:val="clear" w:color="auto" w:fill="FFFFFF" w:themeFill="background1"/>
        <w:spacing w:before="75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05275" cy="3114675"/>
            <wp:effectExtent l="0" t="0" r="9525" b="9525"/>
            <wp:docPr id="4" name="Рисунок 4" descr="C:\Users\Андрей\Desktop\комбез\Тахограф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комбез\Тахограф\image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03084" cy="311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0BA0" w:rsidRDefault="009C0BA0" w:rsidP="009C0BA0">
      <w:pPr>
        <w:shd w:val="clear" w:color="auto" w:fill="FFFFFF" w:themeFill="background1"/>
        <w:spacing w:before="75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lastRenderedPageBreak/>
        <w:t xml:space="preserve">   </w:t>
      </w:r>
      <w:r w:rsidRPr="009C0B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Одной из задач воспитателя при знакомстве детей с живой и неживой природой является организация наблюдений за природными явлениями и объектами. В течение года мы проводим наблюдения на территории детского сада, на участке группы во время прогулки.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Pr="009C0B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Дети наблюдают за изменениями в природе, погодой, солнцем, облаками, деревьями, птицами, растениями и т. д. Во время наблюдений мы помогаем ребёнку увидеть красоту природы, научиться наслаждаться ею, беречь и охранять ее.</w:t>
      </w:r>
    </w:p>
    <w:p w:rsidR="009278E0" w:rsidRPr="009278E0" w:rsidRDefault="009C0BA0" w:rsidP="009278E0">
      <w:pPr>
        <w:shd w:val="clear" w:color="auto" w:fill="FFFFFF" w:themeFill="background1"/>
        <w:spacing w:before="75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95600" cy="3228975"/>
            <wp:effectExtent l="0" t="0" r="0" b="9525"/>
            <wp:docPr id="5" name="Рисунок 5" descr="C:\Users\Андрей\Desktop\комбез\Тахограф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комбез\Тахограф\image (7)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B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762250" cy="3228975"/>
            <wp:effectExtent l="0" t="0" r="0" b="9525"/>
            <wp:docPr id="7" name="Рисунок 7" descr="C:\Users\Андрей\Desktop\комбез\Тахограф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комбез\Тахограф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B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 w:rsidR="00435BBA" w:rsidRPr="00435BB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  <w:r w:rsidR="009278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63C62" w:rsidRPr="00E63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природой воспитывает у ребёнка чувство прекрасного. Если взрослые учат малыша любоваться яркими красками неба, красивой окраской и формой листьев, слушать красивые звуки в природе, — у ребёнка разовьётся чувство прекрасного, он будет радоваться красоте и глубине, познавая окружающий мир.</w:t>
      </w:r>
    </w:p>
    <w:p w:rsidR="00E63C62" w:rsidRDefault="009278E0" w:rsidP="009278E0">
      <w:pPr>
        <w:shd w:val="clear" w:color="auto" w:fill="FFFFFF" w:themeFill="background1"/>
        <w:spacing w:before="75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9675" cy="3257550"/>
            <wp:effectExtent l="0" t="0" r="9525" b="0"/>
            <wp:docPr id="1" name="Рисунок 1" descr="C:\Users\Андрей\Desktop\комбез\Тахограф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комбез\Тахограф\i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995" cy="325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DB6" w:rsidRPr="00E63C62" w:rsidRDefault="00864DB6" w:rsidP="009278E0">
      <w:pPr>
        <w:shd w:val="clear" w:color="auto" w:fill="FFFFFF" w:themeFill="background1"/>
        <w:spacing w:before="75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33925" cy="3771900"/>
            <wp:effectExtent l="0" t="0" r="9525" b="0"/>
            <wp:docPr id="9" name="Рисунок 9" descr="C:\Users\Андрей\Desktop\комбез\Тахограф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комбез\Тахограф\image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31397" cy="376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D234D" w:rsidRDefault="00435BBA" w:rsidP="00E63C62">
      <w:pPr>
        <w:shd w:val="clear" w:color="auto" w:fill="FFFFFF" w:themeFill="background1"/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  <w:r w:rsidR="00A44796" w:rsidRPr="00435BB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Систематическое использование наблюдения в ознакомлении с природой приучает детей приглядываться, подмечать ее особенности и приводит к развитию наблюдательности, а значит, решению одной из важнейших задач умственного воспитания.</w:t>
      </w:r>
      <w:r w:rsidR="00A44796" w:rsidRPr="00435BB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</w:p>
    <w:sectPr w:rsidR="00CD234D" w:rsidSect="0061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06B" w:rsidRDefault="00F8406B" w:rsidP="00E63C62">
      <w:pPr>
        <w:spacing w:after="0" w:line="240" w:lineRule="auto"/>
      </w:pPr>
      <w:r>
        <w:separator/>
      </w:r>
    </w:p>
  </w:endnote>
  <w:endnote w:type="continuationSeparator" w:id="0">
    <w:p w:rsidR="00F8406B" w:rsidRDefault="00F8406B" w:rsidP="00E6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06B" w:rsidRDefault="00F8406B" w:rsidP="00E63C62">
      <w:pPr>
        <w:spacing w:after="0" w:line="240" w:lineRule="auto"/>
      </w:pPr>
      <w:r>
        <w:separator/>
      </w:r>
    </w:p>
  </w:footnote>
  <w:footnote w:type="continuationSeparator" w:id="0">
    <w:p w:rsidR="00F8406B" w:rsidRDefault="00F8406B" w:rsidP="00E63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EB5"/>
    <w:rsid w:val="0011125E"/>
    <w:rsid w:val="00435BBA"/>
    <w:rsid w:val="004C0BCD"/>
    <w:rsid w:val="0060390C"/>
    <w:rsid w:val="006126A6"/>
    <w:rsid w:val="00864DB6"/>
    <w:rsid w:val="009278E0"/>
    <w:rsid w:val="009C0BA0"/>
    <w:rsid w:val="009C42F8"/>
    <w:rsid w:val="009C662D"/>
    <w:rsid w:val="00A44796"/>
    <w:rsid w:val="00D34EB5"/>
    <w:rsid w:val="00E63C62"/>
    <w:rsid w:val="00EA7241"/>
    <w:rsid w:val="00F84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C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3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3C62"/>
  </w:style>
  <w:style w:type="paragraph" w:styleId="a7">
    <w:name w:val="footer"/>
    <w:basedOn w:val="a"/>
    <w:link w:val="a8"/>
    <w:uiPriority w:val="99"/>
    <w:unhideWhenUsed/>
    <w:rsid w:val="00E63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3C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C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3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3C62"/>
  </w:style>
  <w:style w:type="paragraph" w:styleId="a7">
    <w:name w:val="footer"/>
    <w:basedOn w:val="a"/>
    <w:link w:val="a8"/>
    <w:uiPriority w:val="99"/>
    <w:unhideWhenUsed/>
    <w:rsid w:val="00E63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3C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4</cp:revision>
  <dcterms:created xsi:type="dcterms:W3CDTF">2022-10-23T15:37:00Z</dcterms:created>
  <dcterms:modified xsi:type="dcterms:W3CDTF">2022-11-20T10:50:00Z</dcterms:modified>
</cp:coreProperties>
</file>