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F94" w:rsidRPr="00E15F94" w:rsidRDefault="00E15F94" w:rsidP="00E15F94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E15F94" w:rsidRPr="00C30D8B" w:rsidRDefault="00A71A21" w:rsidP="00A71A21">
      <w:pPr>
        <w:tabs>
          <w:tab w:val="left" w:pos="1872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5F94">
        <w:rPr>
          <w:rFonts w:ascii="Times New Roman" w:hAnsi="Times New Roman" w:cs="Times New Roman"/>
          <w:sz w:val="36"/>
          <w:szCs w:val="36"/>
        </w:rPr>
        <w:t xml:space="preserve"> </w:t>
      </w:r>
      <w:r w:rsidR="00E15F94" w:rsidRPr="00C30D8B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proofErr w:type="gramStart"/>
      <w:r w:rsidR="00E15F94" w:rsidRPr="00C30D8B">
        <w:rPr>
          <w:rFonts w:ascii="Times New Roman" w:hAnsi="Times New Roman" w:cs="Times New Roman"/>
          <w:b/>
          <w:sz w:val="32"/>
          <w:szCs w:val="32"/>
        </w:rPr>
        <w:t>Чудо-игры</w:t>
      </w:r>
      <w:proofErr w:type="spellEnd"/>
      <w:proofErr w:type="gramEnd"/>
      <w:r w:rsidR="00E15F94" w:rsidRPr="00C30D8B">
        <w:rPr>
          <w:rFonts w:ascii="Times New Roman" w:hAnsi="Times New Roman" w:cs="Times New Roman"/>
          <w:b/>
          <w:sz w:val="32"/>
          <w:szCs w:val="32"/>
        </w:rPr>
        <w:t>»</w:t>
      </w:r>
    </w:p>
    <w:p w:rsidR="00E15F94" w:rsidRPr="00C30D8B" w:rsidRDefault="00E15F94" w:rsidP="00C30D8B">
      <w:pPr>
        <w:jc w:val="right"/>
        <w:rPr>
          <w:rFonts w:ascii="Times New Roman" w:eastAsia="Times New Roman" w:hAnsi="Times New Roman" w:cs="Times New Roman"/>
          <w:b/>
        </w:rPr>
      </w:pPr>
      <w:r w:rsidRPr="00C30D8B">
        <w:rPr>
          <w:rFonts w:ascii="Times New Roman" w:eastAsia="Times New Roman" w:hAnsi="Times New Roman" w:cs="Times New Roman"/>
          <w:b/>
        </w:rPr>
        <w:t xml:space="preserve">Серякова Наталия Александровна,  </w:t>
      </w:r>
      <w:r w:rsidR="00A71A21" w:rsidRPr="00C30D8B">
        <w:rPr>
          <w:rFonts w:ascii="Times New Roman" w:eastAsia="Times New Roman" w:hAnsi="Times New Roman" w:cs="Times New Roman"/>
          <w:b/>
        </w:rPr>
        <w:t>в</w:t>
      </w:r>
      <w:r w:rsidRPr="00C30D8B">
        <w:rPr>
          <w:rFonts w:ascii="Times New Roman" w:eastAsia="Times New Roman" w:hAnsi="Times New Roman" w:cs="Times New Roman"/>
          <w:b/>
        </w:rPr>
        <w:t>оспитатель</w:t>
      </w:r>
    </w:p>
    <w:p w:rsidR="0070388E" w:rsidRPr="00A71A21" w:rsidRDefault="00A71A21" w:rsidP="00E15F94">
      <w:pPr>
        <w:rPr>
          <w:rStyle w:val="c2"/>
          <w:rFonts w:ascii="Times New Roman" w:eastAsia="Times New Roman" w:hAnsi="Times New Roman" w:cs="Times New Roman"/>
          <w:sz w:val="24"/>
          <w:szCs w:val="24"/>
        </w:rPr>
      </w:pPr>
      <w:r w:rsidRPr="00A71A21">
        <w:rPr>
          <w:rStyle w:val="c2"/>
          <w:rFonts w:ascii="Times New Roman" w:eastAsia="Times New Roman" w:hAnsi="Times New Roman" w:cs="Times New Roman"/>
          <w:sz w:val="24"/>
          <w:szCs w:val="24"/>
        </w:rPr>
        <w:t xml:space="preserve">Работа с детьми в рамках дополнительной </w:t>
      </w:r>
      <w:proofErr w:type="spellStart"/>
      <w:r w:rsidRPr="00A71A21">
        <w:rPr>
          <w:rStyle w:val="c2"/>
          <w:rFonts w:ascii="Times New Roman" w:eastAsia="Times New Roman" w:hAnsi="Times New Roman" w:cs="Times New Roman"/>
          <w:sz w:val="24"/>
          <w:szCs w:val="24"/>
        </w:rPr>
        <w:t>общеразвивающей</w:t>
      </w:r>
      <w:proofErr w:type="spellEnd"/>
      <w:r w:rsidRPr="00A71A21">
        <w:rPr>
          <w:rStyle w:val="c2"/>
          <w:rFonts w:ascii="Times New Roman" w:eastAsia="Times New Roman" w:hAnsi="Times New Roman" w:cs="Times New Roman"/>
          <w:sz w:val="24"/>
          <w:szCs w:val="24"/>
        </w:rPr>
        <w:t xml:space="preserve"> программы «</w:t>
      </w:r>
      <w:proofErr w:type="spellStart"/>
      <w:proofErr w:type="gramStart"/>
      <w:r w:rsidRPr="00A71A21">
        <w:rPr>
          <w:rStyle w:val="c2"/>
          <w:rFonts w:ascii="Times New Roman" w:eastAsia="Times New Roman" w:hAnsi="Times New Roman" w:cs="Times New Roman"/>
          <w:sz w:val="24"/>
          <w:szCs w:val="24"/>
        </w:rPr>
        <w:t>Чудо-игры</w:t>
      </w:r>
      <w:proofErr w:type="spellEnd"/>
      <w:proofErr w:type="gramEnd"/>
      <w:r w:rsidRPr="00A71A21">
        <w:rPr>
          <w:rStyle w:val="c2"/>
          <w:rFonts w:ascii="Times New Roman" w:eastAsia="Times New Roman" w:hAnsi="Times New Roman" w:cs="Times New Roman"/>
          <w:sz w:val="24"/>
          <w:szCs w:val="24"/>
        </w:rPr>
        <w:t>»</w:t>
      </w:r>
    </w:p>
    <w:p w:rsidR="00E15F94" w:rsidRPr="00CD3D3F" w:rsidRDefault="00E15F94" w:rsidP="00E15F9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D3D3F"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</w:rPr>
        <w:t>Цель программы: </w:t>
      </w:r>
      <w:r w:rsidRPr="00CD3D3F">
        <w:rPr>
          <w:rStyle w:val="c2"/>
          <w:rFonts w:ascii="Times New Roman" w:hAnsi="Times New Roman" w:cs="Times New Roman"/>
          <w:color w:val="000000"/>
          <w:sz w:val="24"/>
          <w:szCs w:val="24"/>
        </w:rPr>
        <w:t>стабилизация и активация энергетического потенциала организма, повышение пластичности сенсомоторного обеспечения психических процессов.</w:t>
      </w:r>
    </w:p>
    <w:p w:rsidR="00E15F94" w:rsidRPr="00E15F94" w:rsidRDefault="00E15F94" w:rsidP="00E15F94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F94"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  <w:t xml:space="preserve">Наши занятия состоят </w:t>
      </w:r>
      <w:proofErr w:type="gramStart"/>
      <w:r w:rsidRPr="00E15F94"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  <w:t>из</w:t>
      </w:r>
      <w:proofErr w:type="gramEnd"/>
      <w:r w:rsidRPr="00E15F94"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E15F94" w:rsidRPr="00CD3D3F" w:rsidRDefault="00A71A21" w:rsidP="00E15F94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</w:rPr>
        <w:t>1.</w:t>
      </w:r>
      <w:r w:rsidR="00E15F94" w:rsidRPr="00CD3D3F"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</w:rPr>
        <w:t>Растяжки</w:t>
      </w:r>
      <w:r w:rsidR="00E15F94" w:rsidRPr="00CD3D3F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 – нормализуют </w:t>
      </w:r>
      <w:proofErr w:type="spellStart"/>
      <w:r w:rsidR="00E15F94" w:rsidRPr="00CD3D3F">
        <w:rPr>
          <w:rStyle w:val="c2"/>
          <w:rFonts w:ascii="Times New Roman" w:hAnsi="Times New Roman" w:cs="Times New Roman"/>
          <w:color w:val="000000"/>
          <w:sz w:val="24"/>
          <w:szCs w:val="24"/>
        </w:rPr>
        <w:t>гипертонус</w:t>
      </w:r>
      <w:proofErr w:type="spellEnd"/>
      <w:r w:rsidR="00E15F94" w:rsidRPr="00CD3D3F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E15F94" w:rsidRPr="00CD3D3F">
        <w:rPr>
          <w:rStyle w:val="c2"/>
          <w:rFonts w:ascii="Times New Roman" w:hAnsi="Times New Roman" w:cs="Times New Roman"/>
          <w:color w:val="000000"/>
          <w:sz w:val="24"/>
          <w:szCs w:val="24"/>
        </w:rPr>
        <w:t>гипотонус</w:t>
      </w:r>
      <w:proofErr w:type="spellEnd"/>
      <w:r w:rsidR="00E15F94" w:rsidRPr="00CD3D3F">
        <w:rPr>
          <w:rStyle w:val="c2"/>
          <w:rFonts w:ascii="Times New Roman" w:hAnsi="Times New Roman" w:cs="Times New Roman"/>
          <w:color w:val="000000"/>
          <w:sz w:val="24"/>
          <w:szCs w:val="24"/>
        </w:rPr>
        <w:t>.  </w:t>
      </w:r>
    </w:p>
    <w:p w:rsidR="00E15F94" w:rsidRPr="00CD3D3F" w:rsidRDefault="00E15F94" w:rsidP="00E15F9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D3D3F">
        <w:rPr>
          <w:rStyle w:val="c2"/>
          <w:rFonts w:ascii="Times New Roman" w:hAnsi="Times New Roman" w:cs="Times New Roman"/>
          <w:color w:val="000000"/>
          <w:sz w:val="24"/>
          <w:szCs w:val="24"/>
        </w:rPr>
        <w:t>Оптимизация тонуса является одной из самых важных задач нейропсихологической коррекции. Любое отклонение от оптимального тонуса является как причиной, так и следствием возникших изменений в психической и двигательной активности ребенка.</w:t>
      </w:r>
    </w:p>
    <w:p w:rsidR="00E15F94" w:rsidRPr="00CD3D3F" w:rsidRDefault="00E15F94" w:rsidP="00E15F9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D3D3F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Наличие </w:t>
      </w:r>
      <w:proofErr w:type="spellStart"/>
      <w:r w:rsidRPr="00CD3D3F">
        <w:rPr>
          <w:rStyle w:val="c2"/>
          <w:rFonts w:ascii="Times New Roman" w:hAnsi="Times New Roman" w:cs="Times New Roman"/>
          <w:color w:val="000000"/>
          <w:sz w:val="24"/>
          <w:szCs w:val="24"/>
        </w:rPr>
        <w:t>гипотонуса</w:t>
      </w:r>
      <w:proofErr w:type="spellEnd"/>
      <w:r w:rsidRPr="00CD3D3F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– связано со снижением психической двигательной активности ребенка (эмоциональная вялость, низкая мотивация, слабость волевых усилий)</w:t>
      </w:r>
    </w:p>
    <w:p w:rsidR="00E15F94" w:rsidRPr="00CD3D3F" w:rsidRDefault="00E15F94" w:rsidP="00E15F9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D3D3F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Наличие </w:t>
      </w:r>
      <w:proofErr w:type="spellStart"/>
      <w:r w:rsidRPr="00CD3D3F">
        <w:rPr>
          <w:rStyle w:val="c2"/>
          <w:rFonts w:ascii="Times New Roman" w:hAnsi="Times New Roman" w:cs="Times New Roman"/>
          <w:color w:val="000000"/>
          <w:sz w:val="24"/>
          <w:szCs w:val="24"/>
        </w:rPr>
        <w:t>гипертонуса</w:t>
      </w:r>
      <w:proofErr w:type="spellEnd"/>
      <w:r w:rsidRPr="00CD3D3F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– проявляется:</w:t>
      </w:r>
    </w:p>
    <w:p w:rsidR="00E15F94" w:rsidRPr="00CD3D3F" w:rsidRDefault="00E15F94" w:rsidP="00E15F94">
      <w:pPr>
        <w:pStyle w:val="a3"/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-</w:t>
      </w:r>
      <w:r w:rsidRPr="00CD3D3F">
        <w:rPr>
          <w:rStyle w:val="c2"/>
          <w:rFonts w:ascii="Times New Roman" w:hAnsi="Times New Roman" w:cs="Times New Roman"/>
          <w:color w:val="000000"/>
          <w:sz w:val="24"/>
          <w:szCs w:val="24"/>
        </w:rPr>
        <w:t>в двигательном беспокойстве;</w:t>
      </w:r>
    </w:p>
    <w:p w:rsidR="00E15F94" w:rsidRPr="00CD3D3F" w:rsidRDefault="00E15F94" w:rsidP="00E15F94">
      <w:pPr>
        <w:pStyle w:val="a3"/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-</w:t>
      </w:r>
      <w:r w:rsidRPr="00CD3D3F">
        <w:rPr>
          <w:rStyle w:val="c2"/>
          <w:rFonts w:ascii="Times New Roman" w:hAnsi="Times New Roman" w:cs="Times New Roman"/>
          <w:color w:val="000000"/>
          <w:sz w:val="24"/>
          <w:szCs w:val="24"/>
        </w:rPr>
        <w:t>эмоциональной лабильности;</w:t>
      </w:r>
    </w:p>
    <w:p w:rsidR="00E15F94" w:rsidRDefault="00E15F94" w:rsidP="00E15F94">
      <w:pPr>
        <w:pStyle w:val="a3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-</w:t>
      </w:r>
      <w:r w:rsidRPr="00CD3D3F">
        <w:rPr>
          <w:rStyle w:val="c2"/>
          <w:rFonts w:ascii="Times New Roman" w:hAnsi="Times New Roman" w:cs="Times New Roman"/>
          <w:color w:val="000000"/>
          <w:sz w:val="24"/>
          <w:szCs w:val="24"/>
        </w:rPr>
        <w:t>нарушение сна.</w:t>
      </w:r>
    </w:p>
    <w:p w:rsidR="00E15F94" w:rsidRPr="00CD3D3F" w:rsidRDefault="00E15F94" w:rsidP="00E15F94">
      <w:pPr>
        <w:pStyle w:val="a3"/>
      </w:pPr>
    </w:p>
    <w:p w:rsidR="0070388E" w:rsidRDefault="00E15F94" w:rsidP="00E15F94">
      <w:pPr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CD3D3F">
        <w:rPr>
          <w:rStyle w:val="c1"/>
          <w:rFonts w:ascii="Times New Roman" w:eastAsiaTheme="minorHAnsi" w:hAnsi="Times New Roman" w:cs="Times New Roman"/>
          <w:b/>
          <w:color w:val="000000"/>
          <w:sz w:val="24"/>
          <w:szCs w:val="24"/>
        </w:rPr>
        <w:t>2</w:t>
      </w:r>
      <w:r w:rsidRPr="00CD3D3F">
        <w:rPr>
          <w:rStyle w:val="c1"/>
          <w:rFonts w:ascii="Times New Roman" w:eastAsiaTheme="minorHAnsi" w:hAnsi="Times New Roman" w:cs="Times New Roman"/>
          <w:color w:val="000000"/>
          <w:sz w:val="24"/>
          <w:szCs w:val="24"/>
        </w:rPr>
        <w:t>. </w:t>
      </w:r>
      <w:r w:rsidRPr="00CD3D3F">
        <w:rPr>
          <w:rStyle w:val="c5"/>
          <w:rFonts w:ascii="Times New Roman" w:eastAsia="Andale Sans UI" w:hAnsi="Times New Roman" w:cs="Times New Roman"/>
          <w:b/>
          <w:bCs/>
          <w:color w:val="000000"/>
          <w:sz w:val="24"/>
          <w:szCs w:val="24"/>
        </w:rPr>
        <w:t>Дыхательные упражнения</w:t>
      </w:r>
      <w:r w:rsidRPr="00CD3D3F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 – улучшают </w:t>
      </w:r>
      <w:proofErr w:type="spellStart"/>
      <w:r w:rsidRPr="00CD3D3F">
        <w:rPr>
          <w:rStyle w:val="c2"/>
          <w:rFonts w:ascii="Times New Roman" w:hAnsi="Times New Roman" w:cs="Times New Roman"/>
          <w:color w:val="000000"/>
          <w:sz w:val="24"/>
          <w:szCs w:val="24"/>
        </w:rPr>
        <w:t>ритмирование</w:t>
      </w:r>
      <w:proofErr w:type="spellEnd"/>
      <w:r w:rsidRPr="00CD3D3F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организма, развивают самоконтроль.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3D3F">
        <w:rPr>
          <w:rStyle w:val="c2"/>
          <w:rFonts w:ascii="Times New Roman" w:hAnsi="Times New Roman" w:cs="Times New Roman"/>
          <w:color w:val="000000"/>
          <w:sz w:val="24"/>
          <w:szCs w:val="24"/>
        </w:rPr>
        <w:t>Нарушение ритма организма (электрическая активность мозга, сердцебиение, перистальтика кишечника) – приводит к нарушению психического развития ребенка.</w:t>
      </w:r>
    </w:p>
    <w:p w:rsidR="0070388E" w:rsidRPr="0070388E" w:rsidRDefault="0070388E" w:rsidP="0070388E">
      <w:pPr>
        <w:rPr>
          <w:rFonts w:ascii="Times New Roman" w:hAnsi="Times New Roman" w:cs="Times New Roman"/>
          <w:sz w:val="24"/>
          <w:szCs w:val="24"/>
        </w:rPr>
      </w:pPr>
      <w:r w:rsidRPr="0070388E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-3810</wp:posOffset>
            </wp:positionV>
            <wp:extent cx="2933700" cy="3307080"/>
            <wp:effectExtent l="19050" t="0" r="0" b="0"/>
            <wp:wrapNone/>
            <wp:docPr id="1" name="Рисунок 1" descr="D:\User\Desktop\Новая папка\IMG_20201125_120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Новая папка\IMG_20201125_1205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-2392"/>
                    <a:stretch/>
                  </pic:blipFill>
                  <pic:spPr bwMode="auto">
                    <a:xfrm>
                      <a:off x="0" y="0"/>
                      <a:ext cx="2933700" cy="330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15F94" w:rsidRPr="0070388E" w:rsidRDefault="00E15F94" w:rsidP="0070388E">
      <w:pPr>
        <w:rPr>
          <w:rFonts w:ascii="Times New Roman" w:hAnsi="Times New Roman" w:cs="Times New Roman"/>
          <w:sz w:val="24"/>
          <w:szCs w:val="24"/>
        </w:rPr>
      </w:pPr>
    </w:p>
    <w:p w:rsidR="0070388E" w:rsidRDefault="0070388E" w:rsidP="00E15F9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70388E" w:rsidRDefault="0070388E" w:rsidP="00E15F9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70388E" w:rsidRDefault="0070388E" w:rsidP="00E15F9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70388E" w:rsidRDefault="0070388E" w:rsidP="00E15F9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70388E" w:rsidRDefault="0070388E" w:rsidP="00E15F9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70388E" w:rsidRDefault="0070388E" w:rsidP="00E15F9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70388E" w:rsidRDefault="0070388E" w:rsidP="00E15F9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70388E" w:rsidRDefault="0070388E" w:rsidP="00E15F9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70388E" w:rsidRPr="00CD3D3F" w:rsidRDefault="0070388E" w:rsidP="00E15F9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15F94" w:rsidRPr="00CD3D3F" w:rsidRDefault="00E15F94" w:rsidP="00E15F9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15F94">
        <w:rPr>
          <w:rStyle w:val="c1"/>
          <w:rFonts w:ascii="Times New Roman" w:eastAsiaTheme="minorHAnsi" w:hAnsi="Times New Roman" w:cs="Times New Roman"/>
          <w:b/>
          <w:color w:val="000000"/>
          <w:sz w:val="24"/>
          <w:szCs w:val="24"/>
        </w:rPr>
        <w:lastRenderedPageBreak/>
        <w:t>3</w:t>
      </w:r>
      <w:r w:rsidRPr="00CD3D3F">
        <w:rPr>
          <w:rStyle w:val="c1"/>
          <w:rFonts w:ascii="Times New Roman" w:eastAsiaTheme="minorHAnsi" w:hAnsi="Times New Roman" w:cs="Times New Roman"/>
          <w:color w:val="000000"/>
          <w:sz w:val="24"/>
          <w:szCs w:val="24"/>
        </w:rPr>
        <w:t>. </w:t>
      </w:r>
      <w:r w:rsidRPr="00CD3D3F">
        <w:rPr>
          <w:rStyle w:val="c5"/>
          <w:rFonts w:ascii="Times New Roman" w:eastAsia="Andale Sans UI" w:hAnsi="Times New Roman" w:cs="Times New Roman"/>
          <w:b/>
          <w:bCs/>
          <w:color w:val="000000"/>
          <w:sz w:val="24"/>
          <w:szCs w:val="24"/>
        </w:rPr>
        <w:t>Глазодвигательные упражнения</w:t>
      </w:r>
      <w:r w:rsidRPr="00CD3D3F">
        <w:rPr>
          <w:rStyle w:val="c2"/>
          <w:rFonts w:ascii="Times New Roman" w:hAnsi="Times New Roman" w:cs="Times New Roman"/>
          <w:color w:val="000000"/>
          <w:sz w:val="24"/>
          <w:szCs w:val="24"/>
        </w:rPr>
        <w:t> - позволяют расширить поле зрения, улучшить восприятие.</w:t>
      </w:r>
    </w:p>
    <w:p w:rsidR="00E15F94" w:rsidRPr="00CD3D3F" w:rsidRDefault="00E15F94" w:rsidP="00E15F9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15F94">
        <w:rPr>
          <w:rStyle w:val="c1"/>
          <w:rFonts w:ascii="Times New Roman" w:eastAsiaTheme="minorHAnsi" w:hAnsi="Times New Roman" w:cs="Times New Roman"/>
          <w:b/>
          <w:color w:val="000000"/>
          <w:sz w:val="24"/>
          <w:szCs w:val="24"/>
        </w:rPr>
        <w:t>4.</w:t>
      </w:r>
      <w:r w:rsidRPr="00CD3D3F">
        <w:rPr>
          <w:rStyle w:val="c1"/>
          <w:rFonts w:ascii="Times New Roman" w:eastAsiaTheme="minorHAnsi" w:hAnsi="Times New Roman" w:cs="Times New Roman"/>
          <w:color w:val="000000"/>
          <w:sz w:val="24"/>
          <w:szCs w:val="24"/>
        </w:rPr>
        <w:t> </w:t>
      </w:r>
      <w:r w:rsidRPr="00CD3D3F">
        <w:rPr>
          <w:rStyle w:val="c5"/>
          <w:rFonts w:ascii="Times New Roman" w:eastAsia="Andale Sans UI" w:hAnsi="Times New Roman" w:cs="Times New Roman"/>
          <w:b/>
          <w:bCs/>
          <w:color w:val="000000"/>
          <w:sz w:val="24"/>
          <w:szCs w:val="24"/>
        </w:rPr>
        <w:t>Коррекционные движения тела и пальцев</w:t>
      </w:r>
      <w:r w:rsidRPr="00CD3D3F">
        <w:rPr>
          <w:rStyle w:val="c2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E15F94" w:rsidRPr="00CD3D3F" w:rsidRDefault="00E15F94" w:rsidP="00E15F9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D3D3F">
        <w:rPr>
          <w:rStyle w:val="c2"/>
          <w:rFonts w:ascii="Times New Roman" w:hAnsi="Times New Roman" w:cs="Times New Roman"/>
          <w:color w:val="000000"/>
          <w:sz w:val="24"/>
          <w:szCs w:val="24"/>
        </w:rPr>
        <w:t>- обеспечивают развитие межполушарного взаимодействия и снятие мышечных зажимов.</w:t>
      </w:r>
    </w:p>
    <w:p w:rsidR="00F83AF5" w:rsidRDefault="00E15F94" w:rsidP="00E15F94">
      <w:pPr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CD3D3F">
        <w:rPr>
          <w:rStyle w:val="c2"/>
          <w:rFonts w:ascii="Times New Roman" w:hAnsi="Times New Roman" w:cs="Times New Roman"/>
          <w:color w:val="000000"/>
          <w:sz w:val="24"/>
          <w:szCs w:val="24"/>
        </w:rPr>
        <w:t>- центром тонкой моторной координации является лобная доля головного мозга, отвечающая также за внутреннюю речь и самоконтроль.</w:t>
      </w:r>
    </w:p>
    <w:p w:rsidR="00F83AF5" w:rsidRDefault="00F83AF5" w:rsidP="00E15F94">
      <w:pPr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F83AF5">
        <w:rPr>
          <w:rStyle w:val="c2"/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49536" behindDoc="1" locked="0" layoutInCell="1" allowOverlap="1">
            <wp:simplePos x="0" y="0"/>
            <wp:positionH relativeFrom="column">
              <wp:posOffset>-81915</wp:posOffset>
            </wp:positionH>
            <wp:positionV relativeFrom="paragraph">
              <wp:posOffset>335280</wp:posOffset>
            </wp:positionV>
            <wp:extent cx="2865058" cy="3218815"/>
            <wp:effectExtent l="0" t="0" r="0" b="0"/>
            <wp:wrapNone/>
            <wp:docPr id="3" name="Рисунок 3" descr="D:\User\Desktop\Новая папка\IMG_20201125_12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Новая папка\IMG_20201125_1200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-1" r="-2287"/>
                    <a:stretch/>
                  </pic:blipFill>
                  <pic:spPr bwMode="auto">
                    <a:xfrm>
                      <a:off x="0" y="0"/>
                      <a:ext cx="2865058" cy="321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83AF5" w:rsidRDefault="00F83AF5" w:rsidP="00E15F94">
      <w:pPr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F83AF5">
        <w:rPr>
          <w:rStyle w:val="c2"/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2935605</wp:posOffset>
            </wp:positionH>
            <wp:positionV relativeFrom="paragraph">
              <wp:posOffset>6985</wp:posOffset>
            </wp:positionV>
            <wp:extent cx="2861310" cy="3200400"/>
            <wp:effectExtent l="0" t="0" r="0" b="0"/>
            <wp:wrapNone/>
            <wp:docPr id="4" name="Рисунок 4" descr="D:\User\Desktop\Новая папка\IMG_20201125_120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Новая папка\IMG_20201125_1202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6131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83AF5" w:rsidRDefault="00F83AF5" w:rsidP="00E15F94">
      <w:pPr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</w:p>
    <w:p w:rsidR="00F83AF5" w:rsidRDefault="00F83AF5" w:rsidP="00E15F94">
      <w:pPr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</w:p>
    <w:p w:rsidR="00F83AF5" w:rsidRDefault="00F83AF5" w:rsidP="00E15F94">
      <w:pPr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</w:p>
    <w:p w:rsidR="00F83AF5" w:rsidRDefault="00F83AF5" w:rsidP="00E15F94">
      <w:pPr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</w:p>
    <w:p w:rsidR="00F83AF5" w:rsidRDefault="00F83AF5" w:rsidP="00E15F94">
      <w:pPr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</w:p>
    <w:p w:rsidR="00F83AF5" w:rsidRDefault="00F83AF5" w:rsidP="00E15F94">
      <w:pPr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</w:p>
    <w:p w:rsidR="00F83AF5" w:rsidRDefault="00F83AF5" w:rsidP="00E15F94">
      <w:pPr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</w:p>
    <w:p w:rsidR="00F83AF5" w:rsidRDefault="00F83AF5" w:rsidP="00E15F94">
      <w:pPr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</w:p>
    <w:p w:rsidR="00F83AF5" w:rsidRDefault="00F83AF5" w:rsidP="00E15F94">
      <w:pPr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</w:p>
    <w:p w:rsidR="00F83AF5" w:rsidRDefault="00F83AF5" w:rsidP="00E15F9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F83AF5" w:rsidRDefault="00A2142F" w:rsidP="00E15F9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2142F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2966085</wp:posOffset>
            </wp:positionH>
            <wp:positionV relativeFrom="paragraph">
              <wp:posOffset>203835</wp:posOffset>
            </wp:positionV>
            <wp:extent cx="2804160" cy="3611880"/>
            <wp:effectExtent l="0" t="0" r="0" b="0"/>
            <wp:wrapNone/>
            <wp:docPr id="6" name="Рисунок 6" descr="D:\User\Desktop\Новая папка\IMG_20201125_120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\Desktop\Новая папка\IMG_20201125_1204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06273" cy="3614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F83AF5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192405</wp:posOffset>
            </wp:positionV>
            <wp:extent cx="2766060" cy="3646170"/>
            <wp:effectExtent l="0" t="0" r="0" b="0"/>
            <wp:wrapNone/>
            <wp:docPr id="5" name="Рисунок 5" descr="D:\User\Desktop\Новая папка\IMG_20201125_120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Desktop\Новая папка\IMG_20201125_1204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66060" cy="364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83AF5" w:rsidRDefault="00F83AF5" w:rsidP="00E15F9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F83AF5" w:rsidRDefault="00F83AF5" w:rsidP="00E15F9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F83AF5" w:rsidRDefault="00F83AF5" w:rsidP="00E15F9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F83AF5" w:rsidRDefault="00F83AF5" w:rsidP="00E15F9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F83AF5" w:rsidRDefault="00F83AF5" w:rsidP="00E15F9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2142F" w:rsidRDefault="00A2142F" w:rsidP="00E15F9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2142F" w:rsidRDefault="00A2142F" w:rsidP="00E15F9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2142F" w:rsidRDefault="00A2142F" w:rsidP="00E15F9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F83AF5" w:rsidRDefault="00F83AF5" w:rsidP="00E15F9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F83AF5" w:rsidRPr="00CD3D3F" w:rsidRDefault="00F83AF5" w:rsidP="00E15F9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15F94" w:rsidRPr="00CD3D3F" w:rsidRDefault="00E15F94" w:rsidP="00E15F9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15F94">
        <w:rPr>
          <w:rStyle w:val="c1"/>
          <w:rFonts w:ascii="Times New Roman" w:eastAsiaTheme="minorHAnsi" w:hAnsi="Times New Roman" w:cs="Times New Roman"/>
          <w:b/>
          <w:color w:val="000000"/>
          <w:sz w:val="24"/>
          <w:szCs w:val="24"/>
        </w:rPr>
        <w:lastRenderedPageBreak/>
        <w:t>5.</w:t>
      </w:r>
      <w:r w:rsidRPr="00CD3D3F">
        <w:rPr>
          <w:rStyle w:val="c1"/>
          <w:rFonts w:ascii="Times New Roman" w:eastAsiaTheme="minorHAnsi" w:hAnsi="Times New Roman" w:cs="Times New Roman"/>
          <w:color w:val="000000"/>
          <w:sz w:val="24"/>
          <w:szCs w:val="24"/>
        </w:rPr>
        <w:t> </w:t>
      </w:r>
      <w:r w:rsidRPr="00CD3D3F"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</w:rPr>
        <w:t>Функциональные упражнения.</w:t>
      </w:r>
    </w:p>
    <w:p w:rsidR="00E15F94" w:rsidRPr="00CD3D3F" w:rsidRDefault="00E15F94" w:rsidP="00E15F9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D3D3F">
        <w:rPr>
          <w:rStyle w:val="c2"/>
          <w:rFonts w:ascii="Times New Roman" w:hAnsi="Times New Roman" w:cs="Times New Roman"/>
          <w:color w:val="000000"/>
          <w:sz w:val="24"/>
          <w:szCs w:val="24"/>
        </w:rPr>
        <w:t>развитие внимания, произвольности и самоконтроля;</w:t>
      </w:r>
    </w:p>
    <w:p w:rsidR="00E15F94" w:rsidRPr="00CD3D3F" w:rsidRDefault="00E15F94" w:rsidP="00E15F9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D3D3F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элиминация </w:t>
      </w:r>
      <w:proofErr w:type="spellStart"/>
      <w:r w:rsidRPr="00CD3D3F">
        <w:rPr>
          <w:rStyle w:val="c2"/>
          <w:rFonts w:ascii="Times New Roman" w:hAnsi="Times New Roman" w:cs="Times New Roman"/>
          <w:color w:val="000000"/>
          <w:sz w:val="24"/>
          <w:szCs w:val="24"/>
        </w:rPr>
        <w:t>гиперактивности</w:t>
      </w:r>
      <w:proofErr w:type="spellEnd"/>
      <w:r w:rsidRPr="00CD3D3F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и импульсивности;</w:t>
      </w:r>
    </w:p>
    <w:p w:rsidR="00E15F94" w:rsidRDefault="00E15F94" w:rsidP="00E15F94">
      <w:pPr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CD3D3F">
        <w:rPr>
          <w:rStyle w:val="c2"/>
          <w:rFonts w:ascii="Times New Roman" w:hAnsi="Times New Roman" w:cs="Times New Roman"/>
          <w:color w:val="000000"/>
          <w:sz w:val="24"/>
          <w:szCs w:val="24"/>
        </w:rPr>
        <w:t>элиминация гнева и агрессии.</w:t>
      </w:r>
    </w:p>
    <w:p w:rsidR="00F83AF5" w:rsidRDefault="006A0BCE" w:rsidP="00E15F94">
      <w:pPr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6A0BCE">
        <w:rPr>
          <w:rStyle w:val="c2"/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3141345</wp:posOffset>
            </wp:positionH>
            <wp:positionV relativeFrom="paragraph">
              <wp:posOffset>328294</wp:posOffset>
            </wp:positionV>
            <wp:extent cx="2795426" cy="3363595"/>
            <wp:effectExtent l="0" t="0" r="0" b="0"/>
            <wp:wrapNone/>
            <wp:docPr id="8" name="Рисунок 8" descr="D:\User\Desktop\Новая папка\IMG_20201125_120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\Desktop\Новая папка\IMG_20201125_1206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10207" cy="338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2142F" w:rsidRDefault="006A0BCE" w:rsidP="00E15F94">
      <w:pPr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A2142F">
        <w:rPr>
          <w:rStyle w:val="c2"/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1906</wp:posOffset>
            </wp:positionH>
            <wp:positionV relativeFrom="paragraph">
              <wp:posOffset>18677</wp:posOffset>
            </wp:positionV>
            <wp:extent cx="2895600" cy="3348504"/>
            <wp:effectExtent l="0" t="0" r="0" b="0"/>
            <wp:wrapNone/>
            <wp:docPr id="7" name="Рисунок 7" descr="D:\User\Desktop\Новая папка\IMG_20201125_120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\Desktop\Новая папка\IMG_20201125_1207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95600" cy="3348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2142F" w:rsidRDefault="00A2142F" w:rsidP="00E15F94">
      <w:pPr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</w:p>
    <w:p w:rsidR="00F83AF5" w:rsidRDefault="00F83AF5" w:rsidP="00E15F94">
      <w:pPr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</w:p>
    <w:p w:rsidR="00F83AF5" w:rsidRDefault="00F83AF5" w:rsidP="00E15F94">
      <w:pPr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</w:p>
    <w:p w:rsidR="00F83AF5" w:rsidRDefault="00F83AF5" w:rsidP="00E15F94">
      <w:pPr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</w:p>
    <w:p w:rsidR="006A0BCE" w:rsidRDefault="006A0BCE" w:rsidP="00E15F94">
      <w:pPr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</w:p>
    <w:p w:rsidR="006A0BCE" w:rsidRDefault="006A0BCE" w:rsidP="00E15F94">
      <w:pPr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</w:p>
    <w:p w:rsidR="006A0BCE" w:rsidRDefault="006A0BCE" w:rsidP="00E15F94">
      <w:pPr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</w:p>
    <w:p w:rsidR="006A0BCE" w:rsidRDefault="006A0BCE" w:rsidP="00E15F94">
      <w:pPr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</w:p>
    <w:p w:rsidR="00F83AF5" w:rsidRDefault="00F83AF5" w:rsidP="00E15F94">
      <w:pPr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</w:p>
    <w:p w:rsidR="00F83AF5" w:rsidRDefault="00F83AF5" w:rsidP="00E15F94">
      <w:pPr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</w:p>
    <w:p w:rsidR="00F83AF5" w:rsidRPr="00CD3D3F" w:rsidRDefault="00F83AF5" w:rsidP="00E15F9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15F94" w:rsidRPr="00CD3D3F" w:rsidRDefault="00E15F94" w:rsidP="00E15F9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15F94">
        <w:rPr>
          <w:rStyle w:val="c1"/>
          <w:rFonts w:ascii="Times New Roman" w:eastAsiaTheme="minorHAnsi" w:hAnsi="Times New Roman" w:cs="Times New Roman"/>
          <w:b/>
          <w:color w:val="000000"/>
          <w:sz w:val="24"/>
          <w:szCs w:val="24"/>
        </w:rPr>
        <w:t>6.</w:t>
      </w:r>
      <w:r w:rsidRPr="00CD3D3F">
        <w:rPr>
          <w:rStyle w:val="c1"/>
          <w:rFonts w:ascii="Times New Roman" w:eastAsiaTheme="minorHAnsi" w:hAnsi="Times New Roman" w:cs="Times New Roman"/>
          <w:color w:val="000000"/>
          <w:sz w:val="24"/>
          <w:szCs w:val="24"/>
        </w:rPr>
        <w:t> </w:t>
      </w:r>
      <w:r w:rsidRPr="00CD3D3F"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</w:rPr>
        <w:t>Коммуникативные упражнения.</w:t>
      </w:r>
    </w:p>
    <w:p w:rsidR="00E15F94" w:rsidRPr="00CD3D3F" w:rsidRDefault="00E15F94" w:rsidP="00E15F9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D3D3F">
        <w:rPr>
          <w:rStyle w:val="c2"/>
          <w:rFonts w:ascii="Times New Roman" w:hAnsi="Times New Roman" w:cs="Times New Roman"/>
          <w:color w:val="000000"/>
          <w:sz w:val="24"/>
          <w:szCs w:val="24"/>
        </w:rPr>
        <w:t>парные и групповые упражнения и игры – учат ребенка навыкам взаимодействия в коллективе.</w:t>
      </w:r>
    </w:p>
    <w:p w:rsidR="00E15F94" w:rsidRPr="00CD3D3F" w:rsidRDefault="00E15F94" w:rsidP="00E15F9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15F94">
        <w:rPr>
          <w:rStyle w:val="c1"/>
          <w:rFonts w:ascii="Times New Roman" w:eastAsiaTheme="minorHAnsi" w:hAnsi="Times New Roman" w:cs="Times New Roman"/>
          <w:b/>
          <w:color w:val="000000"/>
          <w:sz w:val="24"/>
          <w:szCs w:val="24"/>
        </w:rPr>
        <w:t>7</w:t>
      </w:r>
      <w:r w:rsidRPr="00E15F94"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CD3D3F"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Релаксация.</w:t>
      </w:r>
    </w:p>
    <w:p w:rsidR="00E15F94" w:rsidRPr="00CD3D3F" w:rsidRDefault="00E15F94" w:rsidP="00E15F9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D3D3F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- приемы </w:t>
      </w:r>
      <w:proofErr w:type="spellStart"/>
      <w:r w:rsidRPr="00CD3D3F">
        <w:rPr>
          <w:rStyle w:val="c2"/>
          <w:rFonts w:ascii="Times New Roman" w:hAnsi="Times New Roman" w:cs="Times New Roman"/>
          <w:color w:val="000000"/>
          <w:sz w:val="24"/>
          <w:szCs w:val="24"/>
        </w:rPr>
        <w:t>саморасслабления</w:t>
      </w:r>
      <w:proofErr w:type="spellEnd"/>
      <w:r w:rsidRPr="00CD3D3F">
        <w:rPr>
          <w:rStyle w:val="c2"/>
          <w:rFonts w:ascii="Times New Roman" w:hAnsi="Times New Roman" w:cs="Times New Roman"/>
          <w:color w:val="000000"/>
          <w:sz w:val="24"/>
          <w:szCs w:val="24"/>
        </w:rPr>
        <w:t>;</w:t>
      </w:r>
    </w:p>
    <w:p w:rsidR="00E15F94" w:rsidRPr="00CD3D3F" w:rsidRDefault="00E15F94" w:rsidP="00E15F9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D3D3F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- снятие </w:t>
      </w:r>
      <w:proofErr w:type="spellStart"/>
      <w:r w:rsidRPr="00CD3D3F">
        <w:rPr>
          <w:rStyle w:val="c2"/>
          <w:rFonts w:ascii="Times New Roman" w:hAnsi="Times New Roman" w:cs="Times New Roman"/>
          <w:color w:val="000000"/>
          <w:sz w:val="24"/>
          <w:szCs w:val="24"/>
        </w:rPr>
        <w:t>психомышечного</w:t>
      </w:r>
      <w:proofErr w:type="spellEnd"/>
      <w:r w:rsidRPr="00CD3D3F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напряжения.</w:t>
      </w:r>
    </w:p>
    <w:p w:rsidR="006A0BCE" w:rsidRDefault="006A0BCE"/>
    <w:p w:rsidR="007E1D4D" w:rsidRDefault="007E1D4D"/>
    <w:p w:rsidR="006A0BCE" w:rsidRDefault="006A0BCE"/>
    <w:p w:rsidR="006A0BCE" w:rsidRDefault="006A0BCE"/>
    <w:p w:rsidR="006A0BCE" w:rsidRDefault="006A0BCE"/>
    <w:p w:rsidR="006A0BCE" w:rsidRDefault="006A0BCE"/>
    <w:p w:rsidR="006A0BCE" w:rsidRDefault="00A3250A">
      <w:r w:rsidRPr="006A0BCE">
        <w:rPr>
          <w:noProof/>
        </w:rPr>
        <w:lastRenderedPageBreak/>
        <w:drawing>
          <wp:anchor distT="0" distB="0" distL="114300" distR="114300" simplePos="0" relativeHeight="251676160" behindDoc="1" locked="0" layoutInCell="1" allowOverlap="1">
            <wp:simplePos x="0" y="0"/>
            <wp:positionH relativeFrom="column">
              <wp:posOffset>2828925</wp:posOffset>
            </wp:positionH>
            <wp:positionV relativeFrom="paragraph">
              <wp:posOffset>3810</wp:posOffset>
            </wp:positionV>
            <wp:extent cx="2757799" cy="2956560"/>
            <wp:effectExtent l="0" t="0" r="0" b="0"/>
            <wp:wrapNone/>
            <wp:docPr id="11" name="Рисунок 11" descr="D:\User\Desktop\Новая папка\IMG_20201125_120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\Desktop\Новая папка\IMG_20201125_1206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-909"/>
                    <a:stretch/>
                  </pic:blipFill>
                  <pic:spPr bwMode="auto">
                    <a:xfrm>
                      <a:off x="0" y="0"/>
                      <a:ext cx="2764429" cy="2963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A0BCE" w:rsidRPr="006A0BCE">
        <w:rPr>
          <w:noProof/>
        </w:rPr>
        <w:drawing>
          <wp:anchor distT="0" distB="0" distL="114300" distR="114300" simplePos="0" relativeHeight="251675136" behindDoc="1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3810</wp:posOffset>
            </wp:positionV>
            <wp:extent cx="2788920" cy="2964815"/>
            <wp:effectExtent l="0" t="0" r="0" b="0"/>
            <wp:wrapNone/>
            <wp:docPr id="10" name="Рисунок 10" descr="D:\User\Desktop\Новая папка\IMG_20201125_120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\Desktop\Новая папка\IMG_20201125_1206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88920" cy="296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A0BCE" w:rsidRDefault="006A0BCE"/>
    <w:sectPr w:rsidR="006A0BCE" w:rsidSect="007E1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E15F94"/>
    <w:rsid w:val="001E7229"/>
    <w:rsid w:val="00361F5A"/>
    <w:rsid w:val="00637491"/>
    <w:rsid w:val="006A0BCE"/>
    <w:rsid w:val="0070388E"/>
    <w:rsid w:val="007E1D4D"/>
    <w:rsid w:val="00961D05"/>
    <w:rsid w:val="009E377A"/>
    <w:rsid w:val="00A2142F"/>
    <w:rsid w:val="00A3250A"/>
    <w:rsid w:val="00A71A21"/>
    <w:rsid w:val="00B8257B"/>
    <w:rsid w:val="00C30D8B"/>
    <w:rsid w:val="00E15F94"/>
    <w:rsid w:val="00F83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F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E15F94"/>
  </w:style>
  <w:style w:type="character" w:customStyle="1" w:styleId="c1">
    <w:name w:val="c1"/>
    <w:basedOn w:val="a0"/>
    <w:rsid w:val="00E15F94"/>
  </w:style>
  <w:style w:type="character" w:customStyle="1" w:styleId="c5">
    <w:name w:val="c5"/>
    <w:basedOn w:val="a0"/>
    <w:rsid w:val="00E15F94"/>
  </w:style>
  <w:style w:type="paragraph" w:styleId="a3">
    <w:name w:val="No Spacing"/>
    <w:uiPriority w:val="1"/>
    <w:qFormat/>
    <w:rsid w:val="00E15F9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2020-11-26T03:49:00Z</dcterms:created>
  <dcterms:modified xsi:type="dcterms:W3CDTF">2020-11-26T12:59:00Z</dcterms:modified>
</cp:coreProperties>
</file>