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9A6" w:rsidRPr="0021778B" w:rsidRDefault="003549A6" w:rsidP="0021778B">
      <w:pPr>
        <w:shd w:val="clear" w:color="auto" w:fill="FFFFFF"/>
        <w:spacing w:after="0" w:line="336" w:lineRule="atLeast"/>
        <w:jc w:val="center"/>
        <w:rPr>
          <w:rFonts w:ascii="Arial" w:eastAsia="Times New Roman" w:hAnsi="Arial" w:cs="Arial"/>
          <w:color w:val="002060"/>
          <w:sz w:val="32"/>
          <w:szCs w:val="32"/>
          <w:lang w:eastAsia="ru-RU"/>
        </w:rPr>
      </w:pPr>
    </w:p>
    <w:p w:rsidR="007C5DDD" w:rsidRPr="007C5DDD" w:rsidRDefault="007C5DDD" w:rsidP="0021778B">
      <w:pPr>
        <w:pStyle w:val="1"/>
        <w:shd w:val="clear" w:color="auto" w:fill="FFFFFF"/>
        <w:spacing w:before="0" w:line="432" w:lineRule="atLeast"/>
        <w:ind w:left="180" w:right="180"/>
        <w:jc w:val="center"/>
        <w:rPr>
          <w:rFonts w:ascii="Arial" w:eastAsia="Times New Roman" w:hAnsi="Arial" w:cs="Arial"/>
          <w:b/>
          <w:bCs/>
          <w:color w:val="0B3805"/>
          <w:kern w:val="36"/>
          <w:sz w:val="36"/>
          <w:szCs w:val="36"/>
          <w:lang w:eastAsia="ru-RU"/>
        </w:rPr>
      </w:pPr>
      <w:r>
        <w:rPr>
          <w:rFonts w:ascii="Arial" w:eastAsia="Times New Roman" w:hAnsi="Arial" w:cs="Arial"/>
          <w:color w:val="FF0000"/>
          <w:lang w:eastAsia="ru-RU"/>
        </w:rPr>
        <w:t>«</w:t>
      </w:r>
      <w:r w:rsidRPr="007C5DDD">
        <w:rPr>
          <w:rFonts w:ascii="Arial" w:eastAsia="Times New Roman" w:hAnsi="Arial" w:cs="Arial"/>
          <w:b/>
          <w:bCs/>
          <w:color w:val="FF0000"/>
          <w:kern w:val="36"/>
          <w:lang w:eastAsia="ru-RU"/>
        </w:rPr>
        <w:t xml:space="preserve">Развитие речевой активности дошкольников в </w:t>
      </w:r>
      <w:bookmarkStart w:id="0" w:name="_GoBack"/>
      <w:bookmarkEnd w:id="0"/>
      <w:r w:rsidRPr="007C5DDD">
        <w:rPr>
          <w:rFonts w:ascii="Arial" w:eastAsia="Times New Roman" w:hAnsi="Arial" w:cs="Arial"/>
          <w:b/>
          <w:bCs/>
          <w:color w:val="FF0000"/>
          <w:kern w:val="36"/>
          <w:lang w:eastAsia="ru-RU"/>
        </w:rPr>
        <w:t>процессе театрализованной деятельности</w:t>
      </w:r>
      <w:r>
        <w:rPr>
          <w:rFonts w:ascii="Arial" w:eastAsia="Times New Roman" w:hAnsi="Arial" w:cs="Arial"/>
          <w:b/>
          <w:bCs/>
          <w:color w:val="FF0000"/>
          <w:kern w:val="36"/>
          <w:lang w:eastAsia="ru-RU"/>
        </w:rPr>
        <w:t>»</w:t>
      </w:r>
    </w:p>
    <w:p w:rsidR="007C5DDD" w:rsidRPr="007C5DDD" w:rsidRDefault="007C5DDD" w:rsidP="003549A6">
      <w:pPr>
        <w:shd w:val="clear" w:color="auto" w:fill="FFFFFF"/>
        <w:spacing w:after="0" w:line="336" w:lineRule="atLeast"/>
        <w:rPr>
          <w:rFonts w:ascii="Arial" w:eastAsia="Times New Roman" w:hAnsi="Arial" w:cs="Arial"/>
          <w:color w:val="FF0000"/>
          <w:sz w:val="32"/>
          <w:szCs w:val="32"/>
          <w:lang w:eastAsia="ru-RU"/>
        </w:rPr>
      </w:pPr>
    </w:p>
    <w:p w:rsidR="003549A6" w:rsidRPr="003549A6" w:rsidRDefault="003549A6" w:rsidP="003549A6">
      <w:pPr>
        <w:shd w:val="clear" w:color="auto" w:fill="FFFFFF"/>
        <w:spacing w:after="225" w:line="336" w:lineRule="atLeast"/>
        <w:jc w:val="both"/>
        <w:rPr>
          <w:rFonts w:ascii="Arial" w:eastAsia="Times New Roman" w:hAnsi="Arial" w:cs="Arial"/>
          <w:color w:val="211E1E"/>
          <w:sz w:val="24"/>
          <w:szCs w:val="24"/>
          <w:lang w:eastAsia="ru-RU"/>
        </w:rPr>
      </w:pPr>
      <w:r w:rsidRPr="003549A6">
        <w:rPr>
          <w:rFonts w:ascii="Arial" w:eastAsia="Times New Roman" w:hAnsi="Arial" w:cs="Arial"/>
          <w:color w:val="211E1E"/>
          <w:sz w:val="24"/>
          <w:szCs w:val="24"/>
          <w:lang w:eastAsia="ru-RU"/>
        </w:rPr>
        <w:t>Одним из важных приобретений ребенка в дошкольном детстве является овладение родной речью.</w:t>
      </w:r>
    </w:p>
    <w:p w:rsidR="003549A6" w:rsidRPr="003549A6" w:rsidRDefault="003549A6" w:rsidP="003549A6">
      <w:pPr>
        <w:shd w:val="clear" w:color="auto" w:fill="FFFFFF"/>
        <w:spacing w:after="225" w:line="336" w:lineRule="atLeast"/>
        <w:jc w:val="both"/>
        <w:rPr>
          <w:rFonts w:ascii="Arial" w:eastAsia="Times New Roman" w:hAnsi="Arial" w:cs="Arial"/>
          <w:color w:val="211E1E"/>
          <w:sz w:val="24"/>
          <w:szCs w:val="24"/>
          <w:lang w:eastAsia="ru-RU"/>
        </w:rPr>
      </w:pPr>
      <w:r w:rsidRPr="003549A6">
        <w:rPr>
          <w:rFonts w:ascii="Arial" w:eastAsia="Times New Roman" w:hAnsi="Arial" w:cs="Arial"/>
          <w:color w:val="211E1E"/>
          <w:sz w:val="24"/>
          <w:szCs w:val="24"/>
          <w:lang w:eastAsia="ru-RU"/>
        </w:rPr>
        <w:t>К сожалению, в современном мире, все чаще живое о</w:t>
      </w:r>
      <w:r>
        <w:rPr>
          <w:rFonts w:ascii="Arial" w:eastAsia="Times New Roman" w:hAnsi="Arial" w:cs="Arial"/>
          <w:color w:val="211E1E"/>
          <w:sz w:val="24"/>
          <w:szCs w:val="24"/>
          <w:lang w:eastAsia="ru-RU"/>
        </w:rPr>
        <w:t xml:space="preserve">бщение детям заменяет компьютер </w:t>
      </w:r>
      <w:r w:rsidRPr="003549A6">
        <w:rPr>
          <w:rFonts w:ascii="Arial" w:eastAsia="Times New Roman" w:hAnsi="Arial" w:cs="Arial"/>
          <w:color w:val="211E1E"/>
          <w:sz w:val="24"/>
          <w:szCs w:val="24"/>
          <w:lang w:eastAsia="ru-RU"/>
        </w:rPr>
        <w:t>и телевидение</w:t>
      </w:r>
      <w:r>
        <w:rPr>
          <w:rFonts w:ascii="Arial" w:eastAsia="Times New Roman" w:hAnsi="Arial" w:cs="Arial"/>
          <w:color w:val="211E1E"/>
          <w:sz w:val="24"/>
          <w:szCs w:val="24"/>
          <w:lang w:eastAsia="ru-RU"/>
        </w:rPr>
        <w:t>. Э</w:t>
      </w:r>
      <w:r w:rsidRPr="003549A6">
        <w:rPr>
          <w:rFonts w:ascii="Arial" w:eastAsia="Times New Roman" w:hAnsi="Arial" w:cs="Arial"/>
          <w:color w:val="211E1E"/>
          <w:sz w:val="24"/>
          <w:szCs w:val="24"/>
          <w:lang w:eastAsia="ru-RU"/>
        </w:rPr>
        <w:t>та тенденция постоянно растет. Вследствие чего неуклонно увеличивается количество детей с несформированной связной речью. Что отрицательно сказывается на развитии всей речемыслительной деятельности дошкольников, ограничивает их коммуникативные потребности и познавательные возможности. Каждый педагог хочет, чтобы речь его воспитанников была не только правильной, но и живой, выразительной, чтобы дети чувствовали красоту и разнообразие языка, умели пользоваться его богатствами.</w:t>
      </w:r>
    </w:p>
    <w:p w:rsidR="003549A6" w:rsidRPr="003549A6" w:rsidRDefault="003549A6" w:rsidP="003549A6">
      <w:pPr>
        <w:shd w:val="clear" w:color="auto" w:fill="FFFFFF"/>
        <w:spacing w:after="225" w:line="336" w:lineRule="atLeast"/>
        <w:jc w:val="both"/>
        <w:rPr>
          <w:rFonts w:ascii="Arial" w:eastAsia="Times New Roman" w:hAnsi="Arial" w:cs="Arial"/>
          <w:color w:val="211E1E"/>
          <w:sz w:val="24"/>
          <w:szCs w:val="24"/>
          <w:lang w:eastAsia="ru-RU"/>
        </w:rPr>
      </w:pPr>
      <w:r w:rsidRPr="003549A6">
        <w:rPr>
          <w:rFonts w:ascii="Arial" w:eastAsia="Times New Roman" w:hAnsi="Arial" w:cs="Arial"/>
          <w:color w:val="211E1E"/>
          <w:sz w:val="24"/>
          <w:szCs w:val="24"/>
          <w:lang w:eastAsia="ru-RU"/>
        </w:rPr>
        <w:t>Данная проблема определила цель углубл</w:t>
      </w:r>
      <w:r>
        <w:rPr>
          <w:rFonts w:ascii="Arial" w:eastAsia="Times New Roman" w:hAnsi="Arial" w:cs="Arial"/>
          <w:color w:val="211E1E"/>
          <w:sz w:val="24"/>
          <w:szCs w:val="24"/>
          <w:lang w:eastAsia="ru-RU"/>
        </w:rPr>
        <w:t>енной работы по теме: развитие </w:t>
      </w:r>
      <w:r w:rsidRPr="003549A6">
        <w:rPr>
          <w:rFonts w:ascii="Arial" w:eastAsia="Times New Roman" w:hAnsi="Arial" w:cs="Arial"/>
          <w:color w:val="211E1E"/>
          <w:sz w:val="24"/>
          <w:szCs w:val="24"/>
          <w:lang w:eastAsia="ru-RU"/>
        </w:rPr>
        <w:t>речи детей посредством театрализованной деятельности. </w:t>
      </w:r>
    </w:p>
    <w:p w:rsidR="003549A6" w:rsidRPr="003549A6" w:rsidRDefault="003549A6" w:rsidP="003549A6">
      <w:pPr>
        <w:shd w:val="clear" w:color="auto" w:fill="FFFFFF"/>
        <w:spacing w:after="225" w:line="336" w:lineRule="atLeast"/>
        <w:jc w:val="both"/>
        <w:rPr>
          <w:rFonts w:ascii="Arial" w:eastAsia="Times New Roman" w:hAnsi="Arial" w:cs="Arial"/>
          <w:color w:val="211E1E"/>
          <w:sz w:val="24"/>
          <w:szCs w:val="24"/>
          <w:lang w:eastAsia="ru-RU"/>
        </w:rPr>
      </w:pPr>
      <w:r w:rsidRPr="003549A6">
        <w:rPr>
          <w:rFonts w:ascii="Arial" w:eastAsia="Times New Roman" w:hAnsi="Arial" w:cs="Arial"/>
          <w:color w:val="211E1E"/>
          <w:sz w:val="24"/>
          <w:szCs w:val="24"/>
          <w:lang w:eastAsia="ru-RU"/>
        </w:rPr>
        <w:t>Почему именно театрализованная деятельность? </w:t>
      </w:r>
    </w:p>
    <w:p w:rsidR="003549A6" w:rsidRPr="003549A6" w:rsidRDefault="003549A6" w:rsidP="003549A6">
      <w:pPr>
        <w:shd w:val="clear" w:color="auto" w:fill="FFFFFF"/>
        <w:spacing w:after="0" w:line="336" w:lineRule="atLeast"/>
        <w:jc w:val="both"/>
        <w:rPr>
          <w:rFonts w:ascii="Arial" w:eastAsia="Times New Roman" w:hAnsi="Arial" w:cs="Arial"/>
          <w:color w:val="211E1E"/>
          <w:sz w:val="24"/>
          <w:szCs w:val="24"/>
          <w:lang w:eastAsia="ru-RU"/>
        </w:rPr>
      </w:pPr>
      <w:r>
        <w:rPr>
          <w:rFonts w:ascii="Arial" w:eastAsia="Times New Roman" w:hAnsi="Arial" w:cs="Arial"/>
          <w:color w:val="211E1E"/>
          <w:sz w:val="24"/>
          <w:szCs w:val="24"/>
          <w:lang w:eastAsia="ru-RU"/>
        </w:rPr>
        <w:t>Театрализованная </w:t>
      </w:r>
      <w:r w:rsidRPr="003549A6">
        <w:rPr>
          <w:rFonts w:ascii="Arial" w:eastAsia="Times New Roman" w:hAnsi="Arial" w:cs="Arial"/>
          <w:color w:val="211E1E"/>
          <w:sz w:val="24"/>
          <w:szCs w:val="24"/>
          <w:lang w:eastAsia="ru-RU"/>
        </w:rPr>
        <w:t>деятельность это один из самых эффективных способов воздействия на детей, в котором наиболее полно и ярко проявляется принцип </w:t>
      </w:r>
      <w:r w:rsidRPr="003549A6">
        <w:rPr>
          <w:rFonts w:ascii="Arial" w:eastAsia="Times New Roman" w:hAnsi="Arial" w:cs="Arial"/>
          <w:color w:val="211E1E"/>
          <w:sz w:val="24"/>
          <w:szCs w:val="24"/>
          <w:u w:val="single"/>
          <w:lang w:eastAsia="ru-RU"/>
        </w:rPr>
        <w:t>обучения</w:t>
      </w:r>
      <w:r w:rsidRPr="003549A6">
        <w:rPr>
          <w:rFonts w:ascii="Arial" w:eastAsia="Times New Roman" w:hAnsi="Arial" w:cs="Arial"/>
          <w:color w:val="211E1E"/>
          <w:sz w:val="24"/>
          <w:szCs w:val="24"/>
          <w:lang w:eastAsia="ru-RU"/>
        </w:rPr>
        <w:t>: учить играя.</w:t>
      </w:r>
    </w:p>
    <w:p w:rsidR="003549A6" w:rsidRPr="003549A6" w:rsidRDefault="003549A6" w:rsidP="003549A6">
      <w:pPr>
        <w:shd w:val="clear" w:color="auto" w:fill="FFFFFF"/>
        <w:spacing w:after="225" w:line="336" w:lineRule="atLeast"/>
        <w:jc w:val="both"/>
        <w:rPr>
          <w:rFonts w:ascii="Arial" w:eastAsia="Times New Roman" w:hAnsi="Arial" w:cs="Arial"/>
          <w:color w:val="211E1E"/>
          <w:sz w:val="24"/>
          <w:szCs w:val="24"/>
          <w:lang w:eastAsia="ru-RU"/>
        </w:rPr>
      </w:pPr>
      <w:r w:rsidRPr="003549A6">
        <w:rPr>
          <w:rFonts w:ascii="Arial" w:eastAsia="Times New Roman" w:hAnsi="Arial" w:cs="Arial"/>
          <w:color w:val="211E1E"/>
          <w:sz w:val="24"/>
          <w:szCs w:val="24"/>
          <w:lang w:eastAsia="ru-RU"/>
        </w:rPr>
        <w:t>Театральное искусство близко и по</w:t>
      </w:r>
      <w:r w:rsidR="007C5DDD">
        <w:rPr>
          <w:rFonts w:ascii="Arial" w:eastAsia="Times New Roman" w:hAnsi="Arial" w:cs="Arial"/>
          <w:color w:val="211E1E"/>
          <w:sz w:val="24"/>
          <w:szCs w:val="24"/>
          <w:lang w:eastAsia="ru-RU"/>
        </w:rPr>
        <w:t>нятно, как детям, так и взрослым. П</w:t>
      </w:r>
      <w:r w:rsidRPr="003549A6">
        <w:rPr>
          <w:rFonts w:ascii="Arial" w:eastAsia="Times New Roman" w:hAnsi="Arial" w:cs="Arial"/>
          <w:color w:val="211E1E"/>
          <w:sz w:val="24"/>
          <w:szCs w:val="24"/>
          <w:lang w:eastAsia="ru-RU"/>
        </w:rPr>
        <w:t>режде всего потому, что в основе его лежит игра. Театрализованная игра – одно из ярких эмоциональных средств, формирующих личность ребенка, самостоятельное творчество, его раскрепощение. В процессе театрализованной игры активизируется и совершенствуется словарный запас, грамматический строй речи, звукопроизношение, темп, выразительность речи. Участие в театрализованных играх доставляет детям радость, вызывает активный интерес, увлекает их.</w:t>
      </w:r>
    </w:p>
    <w:p w:rsidR="003549A6" w:rsidRPr="003549A6" w:rsidRDefault="003549A6" w:rsidP="003549A6">
      <w:pPr>
        <w:shd w:val="clear" w:color="auto" w:fill="FFFFFF"/>
        <w:spacing w:after="225" w:line="336" w:lineRule="atLeast"/>
        <w:jc w:val="both"/>
        <w:rPr>
          <w:rFonts w:ascii="Arial" w:eastAsia="Times New Roman" w:hAnsi="Arial" w:cs="Arial"/>
          <w:color w:val="211E1E"/>
          <w:sz w:val="24"/>
          <w:szCs w:val="24"/>
          <w:lang w:eastAsia="ru-RU"/>
        </w:rPr>
      </w:pPr>
      <w:r w:rsidRPr="003549A6">
        <w:rPr>
          <w:rFonts w:ascii="Arial" w:eastAsia="Times New Roman" w:hAnsi="Arial" w:cs="Arial"/>
          <w:color w:val="211E1E"/>
          <w:sz w:val="24"/>
          <w:szCs w:val="24"/>
          <w:lang w:eastAsia="ru-RU"/>
        </w:rPr>
        <w:t>Изучая психолого-педагогическую и</w:t>
      </w:r>
      <w:r>
        <w:rPr>
          <w:rFonts w:ascii="Arial" w:eastAsia="Times New Roman" w:hAnsi="Arial" w:cs="Arial"/>
          <w:color w:val="211E1E"/>
          <w:sz w:val="24"/>
          <w:szCs w:val="24"/>
          <w:lang w:eastAsia="ru-RU"/>
        </w:rPr>
        <w:t xml:space="preserve"> методическую литературу, пришла</w:t>
      </w:r>
      <w:r w:rsidRPr="003549A6">
        <w:rPr>
          <w:rFonts w:ascii="Arial" w:eastAsia="Times New Roman" w:hAnsi="Arial" w:cs="Arial"/>
          <w:color w:val="211E1E"/>
          <w:sz w:val="24"/>
          <w:szCs w:val="24"/>
          <w:lang w:eastAsia="ru-RU"/>
        </w:rPr>
        <w:t xml:space="preserve"> к выводу, что 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p>
    <w:p w:rsidR="003549A6" w:rsidRPr="003549A6" w:rsidRDefault="003549A6" w:rsidP="003549A6">
      <w:pPr>
        <w:shd w:val="clear" w:color="auto" w:fill="FFFFFF"/>
        <w:spacing w:after="225" w:line="336" w:lineRule="atLeast"/>
        <w:jc w:val="both"/>
        <w:rPr>
          <w:rFonts w:ascii="Arial" w:eastAsia="Times New Roman" w:hAnsi="Arial" w:cs="Arial"/>
          <w:color w:val="211E1E"/>
          <w:sz w:val="24"/>
          <w:szCs w:val="24"/>
          <w:lang w:eastAsia="ru-RU"/>
        </w:rPr>
      </w:pPr>
      <w:r w:rsidRPr="003549A6">
        <w:rPr>
          <w:rFonts w:ascii="Arial" w:eastAsia="Times New Roman" w:hAnsi="Arial" w:cs="Arial"/>
          <w:color w:val="211E1E"/>
          <w:sz w:val="24"/>
          <w:szCs w:val="24"/>
          <w:lang w:eastAsia="ru-RU"/>
        </w:rPr>
        <w:t>В театрализованной игре формируется эмоционально насыщенная речь. Дети лучше усваивают содержание произведения, логику и последовательность событий, их развитие и причинную обусловленность.</w:t>
      </w:r>
    </w:p>
    <w:p w:rsidR="003549A6" w:rsidRPr="003549A6" w:rsidRDefault="003549A6" w:rsidP="003549A6">
      <w:pPr>
        <w:shd w:val="clear" w:color="auto" w:fill="FFFFFF"/>
        <w:spacing w:after="0" w:line="336" w:lineRule="atLeast"/>
        <w:jc w:val="both"/>
        <w:rPr>
          <w:rFonts w:ascii="Arial" w:eastAsia="Times New Roman" w:hAnsi="Arial" w:cs="Arial"/>
          <w:color w:val="211E1E"/>
          <w:sz w:val="24"/>
          <w:szCs w:val="24"/>
          <w:lang w:eastAsia="ru-RU"/>
        </w:rPr>
      </w:pPr>
      <w:r w:rsidRPr="003549A6">
        <w:rPr>
          <w:rFonts w:ascii="Arial" w:eastAsia="Times New Roman" w:hAnsi="Arial" w:cs="Arial"/>
          <w:color w:val="211E1E"/>
          <w:sz w:val="24"/>
          <w:szCs w:val="24"/>
          <w:lang w:eastAsia="ru-RU"/>
        </w:rPr>
        <w:lastRenderedPageBreak/>
        <w:t>Известно, что дети любят играть, их не нужно заставлять это делать. Играя, мы общаемся с детьми на их территории. Вступая в мир детства игры, мы многому можем научиться сами и научить наших детей. И мысль, сказанная немецким психологом Карлом Гросс, которая до сих пор пользуется </w:t>
      </w:r>
      <w:r w:rsidRPr="003549A6">
        <w:rPr>
          <w:rFonts w:ascii="Arial" w:eastAsia="Times New Roman" w:hAnsi="Arial" w:cs="Arial"/>
          <w:color w:val="211E1E"/>
          <w:sz w:val="24"/>
          <w:szCs w:val="24"/>
          <w:u w:val="single"/>
          <w:lang w:eastAsia="ru-RU"/>
        </w:rPr>
        <w:t>популярностью</w:t>
      </w:r>
      <w:r w:rsidRPr="003549A6">
        <w:rPr>
          <w:rFonts w:ascii="Arial" w:eastAsia="Times New Roman" w:hAnsi="Arial" w:cs="Arial"/>
          <w:color w:val="211E1E"/>
          <w:sz w:val="24"/>
          <w:szCs w:val="24"/>
          <w:lang w:eastAsia="ru-RU"/>
        </w:rPr>
        <w:t>: «Мы играем не потому, что мы дети, но само детство нам дано для того, чтобы мы играли».</w:t>
      </w:r>
    </w:p>
    <w:p w:rsidR="00F0278B" w:rsidRDefault="003549A6" w:rsidP="007C5DDD">
      <w:pPr>
        <w:spacing w:line="360" w:lineRule="auto"/>
        <w:rPr>
          <w:rFonts w:ascii="Arial" w:eastAsia="Times New Roman" w:hAnsi="Arial" w:cs="Arial"/>
          <w:bCs/>
          <w:color w:val="211E1E"/>
          <w:sz w:val="24"/>
          <w:szCs w:val="24"/>
          <w:lang w:eastAsia="ru-RU"/>
        </w:rPr>
      </w:pPr>
      <w:r>
        <w:rPr>
          <w:rFonts w:ascii="Arial" w:eastAsia="Times New Roman" w:hAnsi="Arial" w:cs="Arial"/>
          <w:bCs/>
          <w:color w:val="211E1E"/>
          <w:sz w:val="24"/>
          <w:szCs w:val="24"/>
          <w:lang w:eastAsia="ru-RU"/>
        </w:rPr>
        <w:t xml:space="preserve">В нашей группе театрализованная деятельность занимает одно из ведущих направлений. Дети с удовольствием играют в пальчиковый театр, перчаточный, масочный. Совместно с детьми мы делаем </w:t>
      </w:r>
      <w:proofErr w:type="spellStart"/>
      <w:r>
        <w:rPr>
          <w:rFonts w:ascii="Arial" w:eastAsia="Times New Roman" w:hAnsi="Arial" w:cs="Arial"/>
          <w:bCs/>
          <w:color w:val="211E1E"/>
          <w:sz w:val="24"/>
          <w:szCs w:val="24"/>
          <w:lang w:eastAsia="ru-RU"/>
        </w:rPr>
        <w:t>исценировки</w:t>
      </w:r>
      <w:proofErr w:type="spellEnd"/>
      <w:r>
        <w:rPr>
          <w:rFonts w:ascii="Arial" w:eastAsia="Times New Roman" w:hAnsi="Arial" w:cs="Arial"/>
          <w:bCs/>
          <w:color w:val="211E1E"/>
          <w:sz w:val="24"/>
          <w:szCs w:val="24"/>
          <w:lang w:eastAsia="ru-RU"/>
        </w:rPr>
        <w:t xml:space="preserve"> сказок.</w:t>
      </w:r>
    </w:p>
    <w:p w:rsidR="003549A6" w:rsidRDefault="003549A6" w:rsidP="007C5DDD">
      <w:pPr>
        <w:spacing w:line="360" w:lineRule="auto"/>
      </w:pPr>
    </w:p>
    <w:p w:rsidR="004F71E4" w:rsidRPr="003549A6" w:rsidRDefault="004F71E4" w:rsidP="007C5DDD">
      <w:pPr>
        <w:spacing w:line="360" w:lineRule="auto"/>
      </w:pPr>
    </w:p>
    <w:sectPr w:rsidR="004F71E4" w:rsidRPr="003549A6" w:rsidSect="002B2D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A2AE2"/>
    <w:multiLevelType w:val="multilevel"/>
    <w:tmpl w:val="D976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49A6"/>
    <w:rsid w:val="0021778B"/>
    <w:rsid w:val="002B2DD7"/>
    <w:rsid w:val="003549A6"/>
    <w:rsid w:val="004F71E4"/>
    <w:rsid w:val="005A0025"/>
    <w:rsid w:val="007C5DDD"/>
    <w:rsid w:val="00F0278B"/>
    <w:rsid w:val="00F37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DD7"/>
  </w:style>
  <w:style w:type="paragraph" w:styleId="1">
    <w:name w:val="heading 1"/>
    <w:basedOn w:val="a"/>
    <w:next w:val="a"/>
    <w:link w:val="10"/>
    <w:uiPriority w:val="9"/>
    <w:qFormat/>
    <w:rsid w:val="007C5D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DDD"/>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F371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71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536053">
      <w:bodyDiv w:val="1"/>
      <w:marLeft w:val="0"/>
      <w:marRight w:val="0"/>
      <w:marTop w:val="0"/>
      <w:marBottom w:val="0"/>
      <w:divBdr>
        <w:top w:val="none" w:sz="0" w:space="0" w:color="auto"/>
        <w:left w:val="none" w:sz="0" w:space="0" w:color="auto"/>
        <w:bottom w:val="none" w:sz="0" w:space="0" w:color="auto"/>
        <w:right w:val="none" w:sz="0" w:space="0" w:color="auto"/>
      </w:divBdr>
    </w:div>
    <w:div w:id="40117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426</Words>
  <Characters>2430</Characters>
  <Application>Microsoft Office Word</Application>
  <DocSecurity>0</DocSecurity>
  <Lines>20</Lines>
  <Paragraphs>5</Paragraphs>
  <ScaleCrop>false</ScaleCrop>
  <Company>SPecialiST RePack</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New</cp:lastModifiedBy>
  <cp:revision>9</cp:revision>
  <dcterms:created xsi:type="dcterms:W3CDTF">2023-09-22T05:40:00Z</dcterms:created>
  <dcterms:modified xsi:type="dcterms:W3CDTF">2023-09-27T08:40:00Z</dcterms:modified>
</cp:coreProperties>
</file>