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50" w:rsidRPr="0015692F" w:rsidRDefault="00BA0A0D" w:rsidP="00D4506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ПОДХОДЫ К </w:t>
      </w:r>
      <w:r w:rsidR="00834750" w:rsidRPr="0015692F">
        <w:rPr>
          <w:rFonts w:ascii="Times New Roman" w:hAnsi="Times New Roman"/>
          <w:b/>
          <w:sz w:val="24"/>
          <w:szCs w:val="24"/>
        </w:rPr>
        <w:t>КОРРЕКЦИ</w:t>
      </w:r>
      <w:r>
        <w:rPr>
          <w:rFonts w:ascii="Times New Roman" w:hAnsi="Times New Roman"/>
          <w:b/>
          <w:sz w:val="24"/>
          <w:szCs w:val="24"/>
        </w:rPr>
        <w:t>И</w:t>
      </w:r>
      <w:r w:rsidR="00834750" w:rsidRPr="0015692F">
        <w:rPr>
          <w:rFonts w:ascii="Times New Roman" w:hAnsi="Times New Roman"/>
          <w:b/>
          <w:sz w:val="24"/>
          <w:szCs w:val="24"/>
        </w:rPr>
        <w:t xml:space="preserve"> И РАЗВИТИ</w:t>
      </w:r>
      <w:r>
        <w:rPr>
          <w:rFonts w:ascii="Times New Roman" w:hAnsi="Times New Roman"/>
          <w:b/>
          <w:sz w:val="24"/>
          <w:szCs w:val="24"/>
        </w:rPr>
        <w:t>Ю</w:t>
      </w:r>
      <w:r w:rsidR="006836D8" w:rsidRPr="0015692F">
        <w:rPr>
          <w:rFonts w:ascii="Times New Roman" w:hAnsi="Times New Roman"/>
          <w:b/>
          <w:sz w:val="24"/>
          <w:szCs w:val="24"/>
        </w:rPr>
        <w:t xml:space="preserve"> РЕЧИ ДЕТЕЙ С ОГРАНИЧЕННЫМИ</w:t>
      </w:r>
      <w:r w:rsidR="0015692F">
        <w:rPr>
          <w:rFonts w:ascii="Times New Roman" w:hAnsi="Times New Roman"/>
          <w:b/>
          <w:sz w:val="24"/>
          <w:szCs w:val="24"/>
        </w:rPr>
        <w:t xml:space="preserve"> </w:t>
      </w:r>
      <w:r w:rsidR="00834750" w:rsidRPr="0015692F">
        <w:rPr>
          <w:rFonts w:ascii="Times New Roman" w:hAnsi="Times New Roman"/>
          <w:b/>
          <w:sz w:val="24"/>
          <w:szCs w:val="24"/>
        </w:rPr>
        <w:t>ВОЗМОЖНОСТЯМИ ЗДОРОВЬЯ В УСЛОВИЯХ ИНКЛЮЗИВНОГО ОБРАЗОВАНИЯ</w:t>
      </w:r>
    </w:p>
    <w:p w:rsidR="00FC7744" w:rsidRPr="00B238FE" w:rsidRDefault="001C0DF7" w:rsidP="00101EE5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D45067">
        <w:rPr>
          <w:rFonts w:ascii="Times New Roman" w:hAnsi="Times New Roman"/>
          <w:i/>
          <w:sz w:val="24"/>
          <w:szCs w:val="24"/>
        </w:rPr>
        <w:t>Н</w:t>
      </w:r>
      <w:r w:rsidR="00D45067" w:rsidRPr="00D45067">
        <w:rPr>
          <w:rFonts w:ascii="Times New Roman" w:hAnsi="Times New Roman"/>
          <w:i/>
          <w:sz w:val="24"/>
          <w:szCs w:val="24"/>
        </w:rPr>
        <w:t xml:space="preserve">аталья </w:t>
      </w:r>
      <w:r w:rsidRPr="00D45067">
        <w:rPr>
          <w:rFonts w:ascii="Times New Roman" w:hAnsi="Times New Roman"/>
          <w:i/>
          <w:sz w:val="24"/>
          <w:szCs w:val="24"/>
        </w:rPr>
        <w:t>М</w:t>
      </w:r>
      <w:r w:rsidR="00D45067" w:rsidRPr="00D45067">
        <w:rPr>
          <w:rFonts w:ascii="Times New Roman" w:hAnsi="Times New Roman"/>
          <w:i/>
          <w:sz w:val="24"/>
          <w:szCs w:val="24"/>
        </w:rPr>
        <w:t>их</w:t>
      </w:r>
      <w:r w:rsidR="00D45067">
        <w:rPr>
          <w:rFonts w:ascii="Times New Roman" w:hAnsi="Times New Roman"/>
          <w:i/>
          <w:sz w:val="24"/>
          <w:szCs w:val="24"/>
        </w:rPr>
        <w:t>айловна</w:t>
      </w:r>
      <w:r w:rsidR="00B636F9" w:rsidRPr="00B238FE">
        <w:rPr>
          <w:rFonts w:ascii="Times New Roman" w:hAnsi="Times New Roman"/>
          <w:i/>
          <w:sz w:val="24"/>
          <w:szCs w:val="24"/>
        </w:rPr>
        <w:t xml:space="preserve"> </w:t>
      </w:r>
      <w:r w:rsidR="00FC7744" w:rsidRPr="00B238FE">
        <w:rPr>
          <w:rFonts w:ascii="Times New Roman" w:hAnsi="Times New Roman"/>
          <w:i/>
          <w:sz w:val="24"/>
          <w:szCs w:val="24"/>
        </w:rPr>
        <w:t>Типсина</w:t>
      </w:r>
      <w:r w:rsidR="00834750">
        <w:rPr>
          <w:rFonts w:ascii="Times New Roman" w:hAnsi="Times New Roman"/>
          <w:i/>
          <w:sz w:val="24"/>
          <w:szCs w:val="24"/>
        </w:rPr>
        <w:t>, учитель-логопед</w:t>
      </w:r>
    </w:p>
    <w:p w:rsidR="00B238FE" w:rsidRPr="00B238FE" w:rsidRDefault="00B636F9" w:rsidP="00101EE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238FE">
        <w:rPr>
          <w:rFonts w:ascii="Times New Roman" w:hAnsi="Times New Roman"/>
          <w:sz w:val="24"/>
          <w:szCs w:val="24"/>
        </w:rPr>
        <w:t>МБДОУ «</w:t>
      </w:r>
      <w:proofErr w:type="spellStart"/>
      <w:r w:rsidRPr="00B238FE">
        <w:rPr>
          <w:rFonts w:ascii="Times New Roman" w:hAnsi="Times New Roman"/>
          <w:sz w:val="24"/>
          <w:szCs w:val="24"/>
        </w:rPr>
        <w:t>Каргасокский</w:t>
      </w:r>
      <w:proofErr w:type="spellEnd"/>
      <w:r w:rsidRPr="00B238FE">
        <w:rPr>
          <w:rFonts w:ascii="Times New Roman" w:hAnsi="Times New Roman"/>
          <w:sz w:val="24"/>
          <w:szCs w:val="24"/>
        </w:rPr>
        <w:t xml:space="preserve"> д/с №3» с. </w:t>
      </w:r>
      <w:proofErr w:type="spellStart"/>
      <w:r w:rsidRPr="00B238FE">
        <w:rPr>
          <w:rFonts w:ascii="Times New Roman" w:hAnsi="Times New Roman"/>
          <w:sz w:val="24"/>
          <w:szCs w:val="24"/>
        </w:rPr>
        <w:t>Каргасок</w:t>
      </w:r>
      <w:proofErr w:type="spellEnd"/>
    </w:p>
    <w:p w:rsidR="00101EE5" w:rsidRDefault="00101EE5" w:rsidP="00101E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6C3E" w:rsidRDefault="00792C34" w:rsidP="00101E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воспитанников с </w:t>
      </w:r>
      <w:r w:rsidR="00101EE5">
        <w:rPr>
          <w:rFonts w:ascii="Times New Roman" w:hAnsi="Times New Roman"/>
          <w:sz w:val="24"/>
          <w:szCs w:val="24"/>
        </w:rPr>
        <w:t xml:space="preserve">ограниченными возможностями здоровья (далее – </w:t>
      </w:r>
      <w:r>
        <w:rPr>
          <w:rFonts w:ascii="Times New Roman" w:hAnsi="Times New Roman"/>
          <w:sz w:val="24"/>
          <w:szCs w:val="24"/>
        </w:rPr>
        <w:t>ОВЗ</w:t>
      </w:r>
      <w:r w:rsidR="00101EE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r w:rsidR="00101EE5">
        <w:rPr>
          <w:rFonts w:ascii="Times New Roman" w:hAnsi="Times New Roman"/>
          <w:sz w:val="24"/>
          <w:szCs w:val="24"/>
        </w:rPr>
        <w:t>нашей дошкольной организации</w:t>
      </w:r>
      <w:r>
        <w:rPr>
          <w:rFonts w:ascii="Times New Roman" w:hAnsi="Times New Roman"/>
          <w:sz w:val="24"/>
          <w:szCs w:val="24"/>
        </w:rPr>
        <w:t xml:space="preserve"> осуществляется в группах комбинированной направленности в рамках инклюзивного образования. </w:t>
      </w:r>
    </w:p>
    <w:p w:rsidR="00101EE5" w:rsidRDefault="006836D8" w:rsidP="00101E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Инклюзивное образование является </w:t>
      </w:r>
      <w:r w:rsidR="006A04C8">
        <w:rPr>
          <w:rFonts w:ascii="Times New Roman" w:hAnsi="Times New Roman"/>
          <w:sz w:val="24"/>
          <w:szCs w:val="24"/>
        </w:rPr>
        <w:t>возможн</w:t>
      </w:r>
      <w:bookmarkStart w:id="0" w:name="_GoBack"/>
      <w:bookmarkEnd w:id="0"/>
      <w:r w:rsidR="006A04C8">
        <w:rPr>
          <w:rFonts w:ascii="Times New Roman" w:hAnsi="Times New Roman"/>
          <w:sz w:val="24"/>
          <w:szCs w:val="24"/>
        </w:rPr>
        <w:t>остью</w:t>
      </w:r>
      <w:r>
        <w:rPr>
          <w:rFonts w:ascii="Times New Roman" w:hAnsi="Times New Roman"/>
          <w:sz w:val="24"/>
          <w:szCs w:val="24"/>
        </w:rPr>
        <w:t xml:space="preserve"> реализации права на образование людей с ОВЗ на современном этапе</w:t>
      </w:r>
      <w:r w:rsidR="00101EE5">
        <w:rPr>
          <w:rFonts w:ascii="Times New Roman" w:hAnsi="Times New Roman"/>
          <w:sz w:val="24"/>
          <w:szCs w:val="24"/>
        </w:rPr>
        <w:t xml:space="preserve"> развития </w:t>
      </w:r>
      <w:r>
        <w:rPr>
          <w:rFonts w:ascii="Times New Roman" w:hAnsi="Times New Roman"/>
          <w:sz w:val="24"/>
          <w:szCs w:val="24"/>
        </w:rPr>
        <w:t xml:space="preserve">российского общества. Понятие «инклюзивное образование» </w:t>
      </w:r>
      <w:r w:rsidR="00101EE5">
        <w:rPr>
          <w:rFonts w:ascii="Times New Roman" w:hAnsi="Times New Roman"/>
          <w:sz w:val="24"/>
          <w:szCs w:val="24"/>
        </w:rPr>
        <w:t>нормативно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E46F9D">
        <w:rPr>
          <w:rFonts w:ascii="Times New Roman" w:hAnsi="Times New Roman"/>
          <w:sz w:val="24"/>
          <w:szCs w:val="24"/>
        </w:rPr>
        <w:t xml:space="preserve">закреплено законом «Об образовании в Российской </w:t>
      </w:r>
      <w:r w:rsidR="003B27CD">
        <w:rPr>
          <w:rFonts w:ascii="Times New Roman" w:hAnsi="Times New Roman"/>
          <w:sz w:val="24"/>
          <w:szCs w:val="24"/>
        </w:rPr>
        <w:t>Федерации</w:t>
      </w:r>
      <w:r w:rsidR="00E46F9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101EE5">
        <w:rPr>
          <w:rFonts w:ascii="Times New Roman" w:hAnsi="Times New Roman"/>
          <w:sz w:val="24"/>
          <w:szCs w:val="24"/>
        </w:rPr>
        <w:t xml:space="preserve">и ориентировано на создание специальных условий для получения образования для всех обучающихся </w:t>
      </w:r>
      <w:r w:rsidR="003728D3">
        <w:rPr>
          <w:rFonts w:ascii="Times New Roman" w:hAnsi="Times New Roman"/>
          <w:sz w:val="24"/>
          <w:szCs w:val="24"/>
        </w:rPr>
        <w:t xml:space="preserve">с учётом особых образовательных возможностей и индивидуальных потребностей </w:t>
      </w:r>
      <w:r w:rsidR="00101EE5">
        <w:rPr>
          <w:rFonts w:ascii="Times New Roman" w:hAnsi="Times New Roman"/>
          <w:sz w:val="24"/>
          <w:szCs w:val="24"/>
        </w:rPr>
        <w:t>[</w:t>
      </w:r>
      <w:r w:rsidR="007B68D8">
        <w:rPr>
          <w:rFonts w:ascii="Times New Roman" w:hAnsi="Times New Roman"/>
          <w:sz w:val="24"/>
          <w:szCs w:val="24"/>
        </w:rPr>
        <w:t>1</w:t>
      </w:r>
      <w:r w:rsidR="00101EE5">
        <w:rPr>
          <w:rFonts w:ascii="Times New Roman" w:hAnsi="Times New Roman"/>
          <w:sz w:val="24"/>
          <w:szCs w:val="24"/>
        </w:rPr>
        <w:t>]</w:t>
      </w:r>
      <w:r w:rsidR="003728D3">
        <w:rPr>
          <w:rFonts w:ascii="Times New Roman" w:hAnsi="Times New Roman"/>
          <w:sz w:val="24"/>
          <w:szCs w:val="24"/>
        </w:rPr>
        <w:t xml:space="preserve">. </w:t>
      </w:r>
    </w:p>
    <w:p w:rsidR="0003543E" w:rsidRDefault="00101EE5" w:rsidP="00101E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Среди наиболее частых дефицитов у </w:t>
      </w:r>
      <w:r w:rsidR="00D469F1">
        <w:rPr>
          <w:rFonts w:ascii="Times New Roman" w:hAnsi="Times New Roman"/>
          <w:sz w:val="24"/>
          <w:szCs w:val="24"/>
        </w:rPr>
        <w:t>воспитанников с ОВЗ нашей дошкольной организации, имеющих</w:t>
      </w:r>
      <w:r>
        <w:rPr>
          <w:rFonts w:ascii="Times New Roman" w:hAnsi="Times New Roman"/>
          <w:sz w:val="24"/>
          <w:szCs w:val="24"/>
        </w:rPr>
        <w:t xml:space="preserve"> нарушения речи</w:t>
      </w:r>
      <w:r w:rsidR="00DC6C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можно выделить </w:t>
      </w:r>
      <w:r w:rsidR="002774F1">
        <w:rPr>
          <w:rFonts w:ascii="Times New Roman" w:hAnsi="Times New Roman"/>
          <w:sz w:val="24"/>
          <w:szCs w:val="24"/>
        </w:rPr>
        <w:t xml:space="preserve">трудности </w:t>
      </w:r>
      <w:r w:rsidR="008E6C97">
        <w:rPr>
          <w:rFonts w:ascii="Times New Roman" w:hAnsi="Times New Roman"/>
          <w:sz w:val="24"/>
          <w:szCs w:val="24"/>
        </w:rPr>
        <w:t>восприятия, внимания, повышен</w:t>
      </w:r>
      <w:r w:rsidR="00D469F1">
        <w:rPr>
          <w:rFonts w:ascii="Times New Roman" w:hAnsi="Times New Roman"/>
          <w:sz w:val="24"/>
          <w:szCs w:val="24"/>
        </w:rPr>
        <w:t>н</w:t>
      </w:r>
      <w:r w:rsidR="003701A5">
        <w:rPr>
          <w:rFonts w:ascii="Times New Roman" w:hAnsi="Times New Roman"/>
          <w:sz w:val="24"/>
          <w:szCs w:val="24"/>
        </w:rPr>
        <w:t>ую</w:t>
      </w:r>
      <w:r w:rsidR="00D469F1">
        <w:rPr>
          <w:rFonts w:ascii="Times New Roman" w:hAnsi="Times New Roman"/>
          <w:sz w:val="24"/>
          <w:szCs w:val="24"/>
        </w:rPr>
        <w:t xml:space="preserve"> эмоциональн</w:t>
      </w:r>
      <w:r w:rsidR="003701A5">
        <w:rPr>
          <w:rFonts w:ascii="Times New Roman" w:hAnsi="Times New Roman"/>
          <w:sz w:val="24"/>
          <w:szCs w:val="24"/>
        </w:rPr>
        <w:t>ую</w:t>
      </w:r>
      <w:r w:rsidR="00D469F1">
        <w:rPr>
          <w:rFonts w:ascii="Times New Roman" w:hAnsi="Times New Roman"/>
          <w:sz w:val="24"/>
          <w:szCs w:val="24"/>
        </w:rPr>
        <w:t xml:space="preserve"> истощаемость</w:t>
      </w:r>
      <w:r w:rsidR="002774F1">
        <w:rPr>
          <w:rFonts w:ascii="Times New Roman" w:hAnsi="Times New Roman"/>
          <w:sz w:val="24"/>
          <w:szCs w:val="24"/>
        </w:rPr>
        <w:t>.</w:t>
      </w:r>
      <w:r w:rsidR="00F726F6">
        <w:rPr>
          <w:rFonts w:ascii="Times New Roman" w:hAnsi="Times New Roman"/>
          <w:sz w:val="24"/>
          <w:szCs w:val="24"/>
        </w:rPr>
        <w:t xml:space="preserve"> </w:t>
      </w:r>
      <w:r w:rsidR="00D469F1">
        <w:rPr>
          <w:rFonts w:ascii="Times New Roman" w:hAnsi="Times New Roman"/>
          <w:sz w:val="24"/>
          <w:szCs w:val="24"/>
        </w:rPr>
        <w:t xml:space="preserve">В отношении речевого развития у них </w:t>
      </w:r>
      <w:r w:rsidR="00F726F6">
        <w:rPr>
          <w:rFonts w:ascii="Times New Roman" w:hAnsi="Times New Roman"/>
          <w:sz w:val="24"/>
          <w:szCs w:val="24"/>
        </w:rPr>
        <w:t>наблюдается:</w:t>
      </w:r>
      <w:r w:rsidR="00F812F3">
        <w:rPr>
          <w:rFonts w:ascii="Times New Roman" w:hAnsi="Times New Roman"/>
          <w:sz w:val="24"/>
          <w:szCs w:val="24"/>
        </w:rPr>
        <w:t xml:space="preserve"> ограниченное понимание обращённой речи, </w:t>
      </w:r>
      <w:r w:rsidR="00D469F1">
        <w:rPr>
          <w:rFonts w:ascii="Times New Roman" w:hAnsi="Times New Roman"/>
          <w:sz w:val="24"/>
          <w:szCs w:val="24"/>
        </w:rPr>
        <w:t xml:space="preserve">скудный </w:t>
      </w:r>
      <w:r w:rsidR="00F812F3">
        <w:rPr>
          <w:rFonts w:ascii="Times New Roman" w:hAnsi="Times New Roman"/>
          <w:sz w:val="24"/>
          <w:szCs w:val="24"/>
        </w:rPr>
        <w:t>словарный запас, грубые нарушения звукопроизношения, грамматического строя речи, не умение строить связные высказывания.</w:t>
      </w:r>
    </w:p>
    <w:p w:rsidR="003E53B5" w:rsidRPr="00B238FE" w:rsidRDefault="00DC6C3E" w:rsidP="00101E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Соответственно, о</w:t>
      </w:r>
      <w:r w:rsidR="009F662D" w:rsidRPr="00B238FE">
        <w:rPr>
          <w:rFonts w:ascii="Times New Roman" w:hAnsi="Times New Roman"/>
          <w:sz w:val="24"/>
          <w:szCs w:val="24"/>
          <w:lang w:eastAsia="ru-RU"/>
        </w:rPr>
        <w:t xml:space="preserve">дним из резервов повышения качества и эффективности работы с </w:t>
      </w:r>
      <w:r>
        <w:rPr>
          <w:rFonts w:ascii="Times New Roman" w:hAnsi="Times New Roman"/>
          <w:sz w:val="24"/>
          <w:szCs w:val="24"/>
          <w:lang w:eastAsia="ru-RU"/>
        </w:rPr>
        <w:t>указанной категорией детей</w:t>
      </w:r>
      <w:r w:rsidR="009F662D"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5570" w:rsidRPr="00B238FE">
        <w:rPr>
          <w:rFonts w:ascii="Times New Roman" w:hAnsi="Times New Roman"/>
          <w:sz w:val="24"/>
          <w:szCs w:val="24"/>
          <w:lang w:eastAsia="ru-RU"/>
        </w:rPr>
        <w:t>выступает</w:t>
      </w:r>
      <w:r w:rsidR="009F662D"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469F1">
        <w:rPr>
          <w:rFonts w:ascii="Times New Roman" w:hAnsi="Times New Roman"/>
          <w:sz w:val="24"/>
          <w:szCs w:val="24"/>
          <w:lang w:eastAsia="ru-RU"/>
        </w:rPr>
        <w:t xml:space="preserve">комплексная коррекционно-развивающая работа с учителем-логопедом, которая включает </w:t>
      </w:r>
      <w:r>
        <w:rPr>
          <w:rFonts w:ascii="Times New Roman" w:hAnsi="Times New Roman"/>
          <w:sz w:val="24"/>
          <w:szCs w:val="24"/>
          <w:lang w:eastAsia="ru-RU"/>
        </w:rPr>
        <w:t>следующие</w:t>
      </w:r>
      <w:r w:rsidR="00D469F1">
        <w:rPr>
          <w:rFonts w:ascii="Times New Roman" w:hAnsi="Times New Roman"/>
          <w:sz w:val="24"/>
          <w:szCs w:val="24"/>
          <w:lang w:eastAsia="ru-RU"/>
        </w:rPr>
        <w:t xml:space="preserve"> задачи</w:t>
      </w:r>
      <w:r w:rsidR="007B68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68D8">
        <w:rPr>
          <w:rFonts w:ascii="Times New Roman" w:hAnsi="Times New Roman"/>
          <w:sz w:val="24"/>
          <w:szCs w:val="24"/>
        </w:rPr>
        <w:t>[3]</w:t>
      </w:r>
      <w:r w:rsidR="00D469F1">
        <w:rPr>
          <w:rFonts w:ascii="Times New Roman" w:hAnsi="Times New Roman"/>
          <w:sz w:val="24"/>
          <w:szCs w:val="24"/>
          <w:lang w:eastAsia="ru-RU"/>
        </w:rPr>
        <w:t>:</w:t>
      </w:r>
      <w:r w:rsidR="0063403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469F1" w:rsidRPr="00FD2D7C" w:rsidRDefault="00D469F1" w:rsidP="00D469F1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2D7C">
        <w:rPr>
          <w:rFonts w:ascii="Times New Roman" w:eastAsia="Times New Roman" w:hAnsi="Times New Roman"/>
          <w:sz w:val="24"/>
          <w:szCs w:val="24"/>
        </w:rPr>
        <w:t>Активизировать</w:t>
      </w:r>
      <w:r>
        <w:rPr>
          <w:rFonts w:ascii="Times New Roman" w:eastAsia="Times New Roman" w:hAnsi="Times New Roman"/>
          <w:sz w:val="24"/>
          <w:szCs w:val="24"/>
        </w:rPr>
        <w:t xml:space="preserve"> психические процессы: </w:t>
      </w:r>
      <w:r w:rsidRPr="00FD2D7C">
        <w:rPr>
          <w:rFonts w:ascii="Times New Roman" w:eastAsia="Times New Roman" w:hAnsi="Times New Roman"/>
          <w:sz w:val="24"/>
          <w:szCs w:val="24"/>
        </w:rPr>
        <w:t>внимание, зрительное и слуховое восприятие, память и мыш</w:t>
      </w:r>
      <w:r>
        <w:rPr>
          <w:rFonts w:ascii="Times New Roman" w:eastAsia="Times New Roman" w:hAnsi="Times New Roman"/>
          <w:sz w:val="24"/>
          <w:szCs w:val="24"/>
        </w:rPr>
        <w:t>ление.</w:t>
      </w:r>
      <w:r w:rsidRPr="00FD2D7C">
        <w:rPr>
          <w:rFonts w:ascii="Times New Roman" w:eastAsia="Times New Roman" w:hAnsi="Times New Roman"/>
          <w:sz w:val="24"/>
          <w:szCs w:val="24"/>
        </w:rPr>
        <w:t> </w:t>
      </w:r>
    </w:p>
    <w:p w:rsidR="003E53B5" w:rsidRPr="003E53B5" w:rsidRDefault="003E53B5" w:rsidP="00101EE5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E53B5">
        <w:rPr>
          <w:rFonts w:ascii="Times New Roman" w:eastAsia="Times New Roman" w:hAnsi="Times New Roman"/>
          <w:sz w:val="24"/>
          <w:szCs w:val="24"/>
        </w:rPr>
        <w:t>Развивать</w:t>
      </w:r>
      <w:r w:rsidR="00A06E3D" w:rsidRPr="003E53B5">
        <w:rPr>
          <w:rFonts w:ascii="Times New Roman" w:eastAsia="Times New Roman" w:hAnsi="Times New Roman"/>
          <w:sz w:val="24"/>
          <w:szCs w:val="24"/>
        </w:rPr>
        <w:t xml:space="preserve"> понимание обращённой речи</w:t>
      </w:r>
      <w:r w:rsidR="00D469F1">
        <w:rPr>
          <w:rFonts w:ascii="Times New Roman" w:eastAsia="Times New Roman" w:hAnsi="Times New Roman"/>
          <w:sz w:val="24"/>
          <w:szCs w:val="24"/>
        </w:rPr>
        <w:t>.</w:t>
      </w:r>
    </w:p>
    <w:p w:rsidR="00D469F1" w:rsidRPr="003E53B5" w:rsidRDefault="00D469F1" w:rsidP="00D469F1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3B5">
        <w:rPr>
          <w:rFonts w:ascii="Times New Roman" w:hAnsi="Times New Roman"/>
          <w:sz w:val="24"/>
          <w:szCs w:val="24"/>
        </w:rPr>
        <w:t>Развивать фонематический слух</w:t>
      </w:r>
      <w:r>
        <w:rPr>
          <w:rFonts w:ascii="Times New Roman" w:hAnsi="Times New Roman"/>
          <w:sz w:val="24"/>
          <w:szCs w:val="24"/>
        </w:rPr>
        <w:t xml:space="preserve"> и фонематическое восприятие, как необходимый навык при подготовке к школьному этапу обучения.</w:t>
      </w:r>
      <w:r w:rsidRPr="003E53B5">
        <w:rPr>
          <w:rFonts w:ascii="Times New Roman" w:hAnsi="Times New Roman"/>
          <w:sz w:val="24"/>
          <w:szCs w:val="24"/>
        </w:rPr>
        <w:t xml:space="preserve"> </w:t>
      </w:r>
    </w:p>
    <w:p w:rsidR="00D469F1" w:rsidRPr="003E53B5" w:rsidRDefault="00D469F1" w:rsidP="00D469F1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Корректировать слоговую структуру слова и з</w:t>
      </w:r>
      <w:r w:rsidRPr="003E53B5">
        <w:rPr>
          <w:rFonts w:ascii="Times New Roman" w:hAnsi="Times New Roman"/>
          <w:sz w:val="24"/>
          <w:szCs w:val="24"/>
        </w:rPr>
        <w:t>акреплять</w:t>
      </w:r>
      <w:r>
        <w:rPr>
          <w:rFonts w:ascii="Times New Roman" w:hAnsi="Times New Roman"/>
          <w:sz w:val="24"/>
          <w:szCs w:val="24"/>
        </w:rPr>
        <w:t xml:space="preserve"> навыки произноше</w:t>
      </w:r>
      <w:r w:rsidRPr="003E53B5">
        <w:rPr>
          <w:rFonts w:ascii="Times New Roman" w:hAnsi="Times New Roman"/>
          <w:sz w:val="24"/>
          <w:szCs w:val="24"/>
        </w:rPr>
        <w:t>ния слов различной звукослоговой структуры</w:t>
      </w:r>
      <w:r>
        <w:rPr>
          <w:rFonts w:ascii="Times New Roman" w:hAnsi="Times New Roman"/>
          <w:sz w:val="24"/>
          <w:szCs w:val="24"/>
        </w:rPr>
        <w:t>.</w:t>
      </w:r>
      <w:r w:rsidRPr="003E53B5">
        <w:rPr>
          <w:rFonts w:ascii="Times New Roman" w:hAnsi="Times New Roman"/>
          <w:sz w:val="24"/>
          <w:szCs w:val="24"/>
        </w:rPr>
        <w:t xml:space="preserve"> </w:t>
      </w:r>
    </w:p>
    <w:p w:rsidR="00B02222" w:rsidRPr="003E53B5" w:rsidRDefault="00D469F1" w:rsidP="00101EE5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Формировать и с</w:t>
      </w:r>
      <w:r w:rsidR="003E53B5" w:rsidRPr="003E53B5">
        <w:rPr>
          <w:rFonts w:ascii="Times New Roman" w:eastAsia="Times New Roman" w:hAnsi="Times New Roman"/>
          <w:sz w:val="24"/>
          <w:szCs w:val="24"/>
        </w:rPr>
        <w:t>овершенствовать</w:t>
      </w:r>
      <w:r w:rsidR="00B02222" w:rsidRPr="003E53B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лексико-</w:t>
      </w:r>
      <w:r w:rsidR="00B02222" w:rsidRPr="003E53B5">
        <w:rPr>
          <w:rFonts w:ascii="Times New Roman" w:eastAsia="Times New Roman" w:hAnsi="Times New Roman"/>
          <w:sz w:val="24"/>
          <w:szCs w:val="24"/>
        </w:rPr>
        <w:t>грамм</w:t>
      </w:r>
      <w:r w:rsidR="005D5FD0" w:rsidRPr="003E53B5">
        <w:rPr>
          <w:rFonts w:ascii="Times New Roman" w:eastAsia="Times New Roman" w:hAnsi="Times New Roman"/>
          <w:sz w:val="24"/>
          <w:szCs w:val="24"/>
        </w:rPr>
        <w:t>атический строй речи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FD2D7C" w:rsidRDefault="003E53B5" w:rsidP="00101EE5">
      <w:pPr>
        <w:pStyle w:val="a5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3B5">
        <w:rPr>
          <w:rFonts w:ascii="Times New Roman" w:hAnsi="Times New Roman"/>
          <w:sz w:val="24"/>
          <w:szCs w:val="24"/>
        </w:rPr>
        <w:t>Способствовать</w:t>
      </w:r>
      <w:r w:rsidR="005D5FD0" w:rsidRPr="003E53B5">
        <w:rPr>
          <w:rFonts w:ascii="Times New Roman" w:hAnsi="Times New Roman"/>
          <w:sz w:val="24"/>
          <w:szCs w:val="24"/>
        </w:rPr>
        <w:t xml:space="preserve"> развитию </w:t>
      </w:r>
      <w:r w:rsidRPr="003E53B5">
        <w:rPr>
          <w:rFonts w:ascii="Times New Roman" w:hAnsi="Times New Roman"/>
          <w:sz w:val="24"/>
          <w:szCs w:val="24"/>
        </w:rPr>
        <w:t>у детей</w:t>
      </w:r>
      <w:r w:rsidR="00A06E3D" w:rsidRPr="003E53B5">
        <w:rPr>
          <w:rFonts w:ascii="Times New Roman" w:hAnsi="Times New Roman"/>
          <w:sz w:val="24"/>
          <w:szCs w:val="24"/>
        </w:rPr>
        <w:t xml:space="preserve"> </w:t>
      </w:r>
      <w:r w:rsidR="005D5FD0" w:rsidRPr="003E53B5">
        <w:rPr>
          <w:rFonts w:ascii="Times New Roman" w:hAnsi="Times New Roman"/>
          <w:sz w:val="24"/>
          <w:szCs w:val="24"/>
        </w:rPr>
        <w:t>связного высказывания</w:t>
      </w:r>
      <w:r w:rsidR="00D469F1">
        <w:rPr>
          <w:rFonts w:ascii="Times New Roman" w:hAnsi="Times New Roman"/>
          <w:sz w:val="24"/>
          <w:szCs w:val="24"/>
        </w:rPr>
        <w:t>, употреблению предложений различного типа.</w:t>
      </w:r>
    </w:p>
    <w:p w:rsidR="00B02222" w:rsidRPr="00D469F1" w:rsidRDefault="00D469F1" w:rsidP="00D469F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этом необходимо п</w:t>
      </w:r>
      <w:r w:rsidR="003E53B5" w:rsidRPr="00D469F1">
        <w:rPr>
          <w:rFonts w:ascii="Times New Roman" w:eastAsia="Times New Roman" w:hAnsi="Times New Roman"/>
          <w:sz w:val="24"/>
          <w:szCs w:val="24"/>
          <w:lang w:eastAsia="ru-RU"/>
        </w:rPr>
        <w:t>овышать</w:t>
      </w:r>
      <w:r w:rsidR="00B02222" w:rsidRPr="00D469F1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практическую заинтересованность родителей в вопросах коррекции </w:t>
      </w:r>
      <w:r w:rsidR="005D5FD0" w:rsidRPr="00D469F1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развитии </w:t>
      </w:r>
      <w:r w:rsidR="00B02222" w:rsidRPr="00D469F1">
        <w:rPr>
          <w:rFonts w:ascii="Times New Roman" w:eastAsia="Times New Roman" w:hAnsi="Times New Roman"/>
          <w:sz w:val="24"/>
          <w:szCs w:val="24"/>
          <w:lang w:eastAsia="ru-RU"/>
        </w:rPr>
        <w:t xml:space="preserve">речи детей </w:t>
      </w:r>
      <w:r w:rsidR="005D5FD0" w:rsidRPr="00D469F1">
        <w:rPr>
          <w:rFonts w:ascii="Times New Roman" w:eastAsia="Times New Roman" w:hAnsi="Times New Roman"/>
          <w:sz w:val="24"/>
          <w:szCs w:val="24"/>
          <w:lang w:eastAsia="ru-RU"/>
        </w:rPr>
        <w:t>в совместной детско-родительской деятельности</w:t>
      </w:r>
      <w:r w:rsidR="003E53B5" w:rsidRPr="00D469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675F" w:rsidRDefault="00D469F1" w:rsidP="00101E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Однако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очень важно </w:t>
      </w:r>
      <w:r w:rsidR="00022BE8">
        <w:rPr>
          <w:rFonts w:ascii="Times New Roman" w:eastAsia="Times New Roman" w:hAnsi="Times New Roman"/>
          <w:sz w:val="24"/>
          <w:szCs w:val="24"/>
          <w:lang w:eastAsia="ru-RU"/>
        </w:rPr>
        <w:t xml:space="preserve">не ограничиваться так называемой «кабинетной» работой ребёнка со специалистом, ему необходимо также тренировать полученные навыки в </w:t>
      </w:r>
      <w:r w:rsidR="00DC6C3E">
        <w:rPr>
          <w:rFonts w:ascii="Times New Roman" w:eastAsia="Times New Roman" w:hAnsi="Times New Roman"/>
          <w:sz w:val="24"/>
          <w:szCs w:val="24"/>
          <w:lang w:eastAsia="ru-RU"/>
        </w:rPr>
        <w:t>разных формах</w:t>
      </w:r>
      <w:r w:rsidR="00022BE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5675F" w:rsidRPr="00B238FE">
        <w:rPr>
          <w:rFonts w:ascii="Times New Roman" w:hAnsi="Times New Roman"/>
          <w:sz w:val="24"/>
          <w:szCs w:val="24"/>
          <w:lang w:eastAsia="ru-RU"/>
        </w:rPr>
        <w:t xml:space="preserve">Инклюзивное образование позволяет детям с </w:t>
      </w:r>
      <w:r>
        <w:rPr>
          <w:rFonts w:ascii="Times New Roman" w:hAnsi="Times New Roman"/>
          <w:sz w:val="24"/>
          <w:szCs w:val="24"/>
          <w:lang w:eastAsia="ru-RU"/>
        </w:rPr>
        <w:t>ОВЗ</w:t>
      </w:r>
      <w:r w:rsidR="004251C7">
        <w:rPr>
          <w:rFonts w:ascii="Times New Roman" w:hAnsi="Times New Roman"/>
          <w:sz w:val="24"/>
          <w:szCs w:val="24"/>
          <w:lang w:eastAsia="ru-RU"/>
        </w:rPr>
        <w:t xml:space="preserve"> обучаться в кругу</w:t>
      </w:r>
      <w:r w:rsidR="00CC2709">
        <w:rPr>
          <w:rFonts w:ascii="Times New Roman" w:hAnsi="Times New Roman"/>
          <w:sz w:val="24"/>
          <w:szCs w:val="24"/>
          <w:lang w:eastAsia="ru-RU"/>
        </w:rPr>
        <w:t xml:space="preserve"> сверстников</w:t>
      </w:r>
      <w:r w:rsidR="0015675F" w:rsidRPr="00B238FE">
        <w:rPr>
          <w:rFonts w:ascii="Times New Roman" w:hAnsi="Times New Roman"/>
          <w:sz w:val="24"/>
          <w:szCs w:val="24"/>
          <w:lang w:eastAsia="ru-RU"/>
        </w:rPr>
        <w:t>, у ни</w:t>
      </w:r>
      <w:r w:rsidR="00CC2709">
        <w:rPr>
          <w:rFonts w:ascii="Times New Roman" w:hAnsi="Times New Roman"/>
          <w:sz w:val="24"/>
          <w:szCs w:val="24"/>
          <w:lang w:eastAsia="ru-RU"/>
        </w:rPr>
        <w:t>х появляется стимул к развитию.</w:t>
      </w:r>
      <w:r w:rsidR="004251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4E32">
        <w:rPr>
          <w:rFonts w:ascii="Times New Roman" w:hAnsi="Times New Roman"/>
          <w:sz w:val="24"/>
          <w:szCs w:val="24"/>
          <w:lang w:eastAsia="ru-RU"/>
        </w:rPr>
        <w:t xml:space="preserve">Во время разнообразной совместной </w:t>
      </w:r>
      <w:r w:rsidR="00684E32" w:rsidRPr="00022BE8">
        <w:rPr>
          <w:rFonts w:ascii="Times New Roman" w:hAnsi="Times New Roman"/>
          <w:sz w:val="24"/>
          <w:szCs w:val="24"/>
          <w:lang w:eastAsia="ru-RU"/>
        </w:rPr>
        <w:t>деятельности дети</w:t>
      </w:r>
      <w:r w:rsidR="00684E32">
        <w:rPr>
          <w:rFonts w:ascii="Times New Roman" w:hAnsi="Times New Roman"/>
          <w:sz w:val="24"/>
          <w:szCs w:val="24"/>
          <w:lang w:eastAsia="ru-RU"/>
        </w:rPr>
        <w:t xml:space="preserve"> взаимодействуют со сверстниками и </w:t>
      </w:r>
      <w:r w:rsidR="00022BE8">
        <w:rPr>
          <w:rFonts w:ascii="Times New Roman" w:hAnsi="Times New Roman"/>
          <w:sz w:val="24"/>
          <w:szCs w:val="24"/>
          <w:lang w:eastAsia="ru-RU"/>
        </w:rPr>
        <w:t xml:space="preserve">другими </w:t>
      </w:r>
      <w:r w:rsidR="00684E32">
        <w:rPr>
          <w:rFonts w:ascii="Times New Roman" w:hAnsi="Times New Roman"/>
          <w:sz w:val="24"/>
          <w:szCs w:val="24"/>
          <w:lang w:eastAsia="ru-RU"/>
        </w:rPr>
        <w:t>взрослыми</w:t>
      </w:r>
      <w:r w:rsidR="00F778A4">
        <w:rPr>
          <w:rFonts w:ascii="Times New Roman" w:hAnsi="Times New Roman"/>
          <w:sz w:val="24"/>
          <w:szCs w:val="24"/>
          <w:lang w:eastAsia="ru-RU"/>
        </w:rPr>
        <w:t xml:space="preserve">, развивается их речевая активность, расширяется словарный запас, происходит </w:t>
      </w:r>
      <w:r w:rsidR="00022BE8">
        <w:rPr>
          <w:rFonts w:ascii="Times New Roman" w:hAnsi="Times New Roman"/>
          <w:sz w:val="24"/>
          <w:szCs w:val="24"/>
          <w:lang w:eastAsia="ru-RU"/>
        </w:rPr>
        <w:t xml:space="preserve">естественная </w:t>
      </w:r>
      <w:r w:rsidR="00F778A4">
        <w:rPr>
          <w:rFonts w:ascii="Times New Roman" w:hAnsi="Times New Roman"/>
          <w:sz w:val="24"/>
          <w:szCs w:val="24"/>
          <w:lang w:eastAsia="ru-RU"/>
        </w:rPr>
        <w:t xml:space="preserve">автоматизация звуков речи. Дети учатся слушать и выражать свои потребности </w:t>
      </w:r>
      <w:r w:rsidR="00FD2D7C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="00F778A4">
        <w:rPr>
          <w:rFonts w:ascii="Times New Roman" w:hAnsi="Times New Roman"/>
          <w:sz w:val="24"/>
          <w:szCs w:val="24"/>
          <w:lang w:eastAsia="ru-RU"/>
        </w:rPr>
        <w:t>помощью вербальных</w:t>
      </w:r>
      <w:r w:rsidR="00022BE8">
        <w:rPr>
          <w:rFonts w:ascii="Times New Roman" w:hAnsi="Times New Roman"/>
          <w:sz w:val="24"/>
          <w:szCs w:val="24"/>
          <w:lang w:eastAsia="ru-RU"/>
        </w:rPr>
        <w:t xml:space="preserve"> и невербальных средств общения</w:t>
      </w:r>
      <w:r w:rsidR="007B68D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B68D8">
        <w:rPr>
          <w:rFonts w:ascii="Times New Roman" w:hAnsi="Times New Roman"/>
          <w:sz w:val="24"/>
          <w:szCs w:val="24"/>
        </w:rPr>
        <w:t>[2]</w:t>
      </w:r>
      <w:r w:rsidR="00F778A4">
        <w:rPr>
          <w:rFonts w:ascii="Times New Roman" w:hAnsi="Times New Roman"/>
          <w:sz w:val="24"/>
          <w:szCs w:val="24"/>
          <w:lang w:eastAsia="ru-RU"/>
        </w:rPr>
        <w:t>.</w:t>
      </w:r>
    </w:p>
    <w:p w:rsidR="0015675F" w:rsidRPr="00022BE8" w:rsidRDefault="0015675F" w:rsidP="00101EE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8FE">
        <w:rPr>
          <w:rFonts w:ascii="Times New Roman" w:hAnsi="Times New Roman"/>
          <w:sz w:val="24"/>
          <w:szCs w:val="24"/>
          <w:lang w:eastAsia="ru-RU"/>
        </w:rPr>
        <w:tab/>
      </w:r>
      <w:r w:rsidRPr="00DC6C3E">
        <w:rPr>
          <w:rFonts w:ascii="Times New Roman" w:hAnsi="Times New Roman"/>
          <w:sz w:val="24"/>
          <w:szCs w:val="24"/>
          <w:lang w:eastAsia="ru-RU"/>
        </w:rPr>
        <w:t xml:space="preserve">Особенно </w:t>
      </w:r>
      <w:r w:rsidR="00022BE8" w:rsidRPr="00DC6C3E">
        <w:rPr>
          <w:rFonts w:ascii="Times New Roman" w:hAnsi="Times New Roman"/>
          <w:sz w:val="24"/>
          <w:szCs w:val="24"/>
          <w:lang w:eastAsia="ru-RU"/>
        </w:rPr>
        <w:t xml:space="preserve">ярко </w:t>
      </w:r>
      <w:r w:rsidRPr="00DC6C3E">
        <w:rPr>
          <w:rFonts w:ascii="Times New Roman" w:hAnsi="Times New Roman"/>
          <w:sz w:val="24"/>
          <w:szCs w:val="24"/>
          <w:lang w:eastAsia="ru-RU"/>
        </w:rPr>
        <w:t>это проявляется в досуговой и проектной деятельности.</w:t>
      </w:r>
      <w:r w:rsidRPr="00022BE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E7513" w:rsidRDefault="0015675F" w:rsidP="00101EE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8FE">
        <w:rPr>
          <w:rFonts w:ascii="Times New Roman" w:hAnsi="Times New Roman"/>
          <w:sz w:val="24"/>
          <w:szCs w:val="24"/>
          <w:lang w:eastAsia="ru-RU"/>
        </w:rPr>
        <w:tab/>
        <w:t xml:space="preserve">В рамках </w:t>
      </w:r>
      <w:r w:rsidR="00DC6C3E">
        <w:rPr>
          <w:rFonts w:ascii="Times New Roman" w:hAnsi="Times New Roman"/>
          <w:sz w:val="24"/>
          <w:szCs w:val="24"/>
          <w:lang w:eastAsia="ru-RU"/>
        </w:rPr>
        <w:t xml:space="preserve">разработанного </w:t>
      </w:r>
      <w:r w:rsidRPr="00B238FE">
        <w:rPr>
          <w:rFonts w:ascii="Times New Roman" w:hAnsi="Times New Roman"/>
          <w:sz w:val="24"/>
          <w:szCs w:val="24"/>
          <w:lang w:eastAsia="ru-RU"/>
        </w:rPr>
        <w:t>проекта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 xml:space="preserve"> «Ах как буквы хороши»</w:t>
      </w:r>
      <w:r w:rsidR="00B535E5">
        <w:rPr>
          <w:rFonts w:ascii="Times New Roman" w:hAnsi="Times New Roman"/>
          <w:sz w:val="24"/>
          <w:szCs w:val="24"/>
          <w:lang w:eastAsia="ru-RU"/>
        </w:rPr>
        <w:t>, ориентированного на подготовку к обучению в школе и развитию речи в совместной детско-родительской деятельности,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6C3E" w:rsidRPr="00B238FE">
        <w:rPr>
          <w:rFonts w:ascii="Times New Roman" w:hAnsi="Times New Roman"/>
          <w:sz w:val="24"/>
          <w:szCs w:val="24"/>
          <w:lang w:eastAsia="ru-RU"/>
        </w:rPr>
        <w:t xml:space="preserve">дети с ОВЗ 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вместе со сверстниками знакомились с первым </w:t>
      </w:r>
      <w:r w:rsidR="003848C7">
        <w:rPr>
          <w:rFonts w:ascii="Times New Roman" w:hAnsi="Times New Roman"/>
          <w:sz w:val="24"/>
          <w:szCs w:val="24"/>
          <w:lang w:eastAsia="ru-RU"/>
        </w:rPr>
        <w:t xml:space="preserve">учебником «Азбука» и «Букварь». </w:t>
      </w:r>
      <w:r w:rsidRPr="00B238FE">
        <w:rPr>
          <w:rFonts w:ascii="Times New Roman" w:hAnsi="Times New Roman"/>
          <w:sz w:val="24"/>
          <w:szCs w:val="24"/>
          <w:lang w:eastAsia="ru-RU"/>
        </w:rPr>
        <w:t>С помощью родителей была организованна выставка познавательной и художественной литературы о буквах и школе. Под руководством педагога дети сам</w:t>
      </w:r>
      <w:r w:rsidR="006A0800" w:rsidRPr="00B238FE">
        <w:rPr>
          <w:rFonts w:ascii="Times New Roman" w:hAnsi="Times New Roman"/>
          <w:sz w:val="24"/>
          <w:szCs w:val="24"/>
          <w:lang w:eastAsia="ru-RU"/>
        </w:rPr>
        <w:t>остоятельно изучали литературу, и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грали </w:t>
      </w:r>
      <w:r w:rsidR="006A0800" w:rsidRPr="00B238FE">
        <w:rPr>
          <w:rFonts w:ascii="Times New Roman" w:hAnsi="Times New Roman"/>
          <w:sz w:val="24"/>
          <w:szCs w:val="24"/>
          <w:lang w:eastAsia="ru-RU"/>
        </w:rPr>
        <w:t>с буквами, в</w:t>
      </w:r>
      <w:r w:rsidRPr="00B238FE">
        <w:rPr>
          <w:rFonts w:ascii="Times New Roman" w:hAnsi="Times New Roman"/>
          <w:sz w:val="24"/>
          <w:szCs w:val="24"/>
          <w:lang w:eastAsia="ru-RU"/>
        </w:rPr>
        <w:t>ыполняли «Буквенный массаж»</w:t>
      </w:r>
      <w:r w:rsidR="00C23474" w:rsidRPr="00B238FE">
        <w:rPr>
          <w:rFonts w:ascii="Times New Roman" w:hAnsi="Times New Roman"/>
          <w:sz w:val="24"/>
          <w:szCs w:val="24"/>
          <w:lang w:eastAsia="ru-RU"/>
        </w:rPr>
        <w:t>.</w:t>
      </w:r>
      <w:r w:rsidR="009C76EC"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238FE">
        <w:rPr>
          <w:rFonts w:ascii="Times New Roman" w:hAnsi="Times New Roman"/>
          <w:sz w:val="24"/>
          <w:szCs w:val="24"/>
          <w:lang w:eastAsia="ru-RU"/>
        </w:rPr>
        <w:t>В игре «Дом гласных» подбирали картинки на определённый звук и соотносили</w:t>
      </w:r>
      <w:r w:rsidR="006542D1" w:rsidRPr="00B238FE">
        <w:rPr>
          <w:rFonts w:ascii="Times New Roman" w:hAnsi="Times New Roman"/>
          <w:sz w:val="24"/>
          <w:szCs w:val="24"/>
          <w:lang w:eastAsia="ru-RU"/>
        </w:rPr>
        <w:t xml:space="preserve"> с буквой, развивая фонематическое восприятие,</w:t>
      </w:r>
      <w:r w:rsidR="009C76EC" w:rsidRPr="00B238FE">
        <w:rPr>
          <w:rFonts w:ascii="Times New Roman" w:hAnsi="Times New Roman"/>
          <w:sz w:val="24"/>
          <w:szCs w:val="24"/>
          <w:lang w:eastAsia="ru-RU"/>
        </w:rPr>
        <w:t xml:space="preserve"> закрепляли образ гласных букв</w:t>
      </w:r>
      <w:r w:rsidR="005B6712">
        <w:rPr>
          <w:rFonts w:ascii="Times New Roman" w:hAnsi="Times New Roman"/>
          <w:sz w:val="24"/>
          <w:szCs w:val="24"/>
          <w:lang w:eastAsia="ru-RU"/>
        </w:rPr>
        <w:t>, м</w:t>
      </w:r>
      <w:r w:rsidR="00C23474" w:rsidRPr="00B238FE">
        <w:rPr>
          <w:rFonts w:ascii="Times New Roman" w:hAnsi="Times New Roman"/>
          <w:sz w:val="24"/>
          <w:szCs w:val="24"/>
          <w:lang w:eastAsia="ru-RU"/>
        </w:rPr>
        <w:t>оделировали буквы из счётных палочек, с</w:t>
      </w:r>
      <w:r w:rsidR="005B6712">
        <w:rPr>
          <w:rFonts w:ascii="Times New Roman" w:hAnsi="Times New Roman"/>
          <w:sz w:val="24"/>
          <w:szCs w:val="24"/>
          <w:lang w:eastAsia="ru-RU"/>
        </w:rPr>
        <w:t>кладывали из разрезных картинок, у</w:t>
      </w:r>
      <w:r w:rsidR="00120A03" w:rsidRPr="00B238FE">
        <w:rPr>
          <w:rFonts w:ascii="Times New Roman" w:hAnsi="Times New Roman"/>
          <w:sz w:val="24"/>
          <w:szCs w:val="24"/>
          <w:lang w:eastAsia="ru-RU"/>
        </w:rPr>
        <w:t>частвовали в выставке «Первая буква моего имени»</w:t>
      </w:r>
      <w:r w:rsidR="005B6712">
        <w:rPr>
          <w:rFonts w:ascii="Times New Roman" w:hAnsi="Times New Roman"/>
          <w:sz w:val="24"/>
          <w:szCs w:val="24"/>
          <w:lang w:eastAsia="ru-RU"/>
        </w:rPr>
        <w:t>,</w:t>
      </w:r>
      <w:r w:rsidR="000A3C9D" w:rsidRPr="00B238FE">
        <w:rPr>
          <w:rFonts w:ascii="Times New Roman" w:hAnsi="Times New Roman"/>
          <w:sz w:val="24"/>
          <w:szCs w:val="24"/>
          <w:lang w:eastAsia="ru-RU"/>
        </w:rPr>
        <w:t xml:space="preserve"> где пре</w:t>
      </w:r>
      <w:r w:rsidR="00B535E5">
        <w:rPr>
          <w:rFonts w:ascii="Times New Roman" w:hAnsi="Times New Roman"/>
          <w:sz w:val="24"/>
          <w:szCs w:val="24"/>
          <w:lang w:eastAsia="ru-RU"/>
        </w:rPr>
        <w:t>дставили свои творческие работы, выполненные дома с родителями.</w:t>
      </w:r>
      <w:r w:rsidR="000A3C9D"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D673E" w:rsidRPr="00B238FE" w:rsidRDefault="008D0489" w:rsidP="00101EE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238FE">
        <w:rPr>
          <w:rFonts w:ascii="Times New Roman" w:hAnsi="Times New Roman"/>
          <w:sz w:val="24"/>
          <w:szCs w:val="24"/>
          <w:lang w:eastAsia="ru-RU"/>
        </w:rPr>
        <w:t xml:space="preserve">Досуговая деятельность – одна из </w:t>
      </w:r>
      <w:r w:rsidR="005B6712">
        <w:rPr>
          <w:rFonts w:ascii="Times New Roman" w:hAnsi="Times New Roman"/>
          <w:sz w:val="24"/>
          <w:szCs w:val="24"/>
          <w:lang w:eastAsia="ru-RU"/>
        </w:rPr>
        <w:t>ценных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форм организации работы с детьми ОВЗ, имеющих речевую патологию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>. Логопедические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досуг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>и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6712">
        <w:rPr>
          <w:rFonts w:ascii="Times New Roman" w:hAnsi="Times New Roman"/>
          <w:bCs/>
          <w:sz w:val="24"/>
          <w:szCs w:val="24"/>
          <w:lang w:eastAsia="ru-RU"/>
        </w:rPr>
        <w:t xml:space="preserve">«Лесной переполох» и </w:t>
      </w:r>
      <w:r w:rsidR="00E91A7C" w:rsidRPr="00B238FE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«Зимние забавы» 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>позволили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в игровой форме подвест</w:t>
      </w:r>
      <w:r w:rsidR="00E91A7C" w:rsidRPr="00B238FE">
        <w:rPr>
          <w:rFonts w:ascii="Times New Roman" w:hAnsi="Times New Roman"/>
          <w:sz w:val="24"/>
          <w:szCs w:val="24"/>
          <w:lang w:eastAsia="ru-RU"/>
        </w:rPr>
        <w:t>и итоги проведённой работы, дали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 возможность детям психологически подготовится к публичным выступлениям на праздниках, </w:t>
      </w:r>
      <w:r w:rsidR="005B6712">
        <w:rPr>
          <w:rFonts w:ascii="Times New Roman" w:hAnsi="Times New Roman"/>
          <w:sz w:val="24"/>
          <w:szCs w:val="24"/>
          <w:lang w:eastAsia="ru-RU"/>
        </w:rPr>
        <w:t xml:space="preserve">научиться </w:t>
      </w:r>
      <w:r w:rsidRPr="00B238FE">
        <w:rPr>
          <w:rFonts w:ascii="Times New Roman" w:hAnsi="Times New Roman"/>
          <w:sz w:val="24"/>
          <w:szCs w:val="24"/>
          <w:lang w:eastAsia="ru-RU"/>
        </w:rPr>
        <w:t xml:space="preserve">выполнять правила совместных игр и действий, закреплять полученные навыки звукопроизношения. </w:t>
      </w:r>
    </w:p>
    <w:p w:rsidR="002C77BE" w:rsidRPr="00B238FE" w:rsidRDefault="005B6712" w:rsidP="00101EE5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/>
          <w:color w:val="000000"/>
          <w:sz w:val="24"/>
          <w:szCs w:val="24"/>
        </w:rPr>
        <w:t xml:space="preserve">В нашем </w:t>
      </w:r>
      <w:r w:rsidRPr="00B238FE">
        <w:rPr>
          <w:rStyle w:val="c0"/>
          <w:rFonts w:ascii="Times New Roman" w:hAnsi="Times New Roman"/>
          <w:color w:val="000000"/>
          <w:sz w:val="24"/>
          <w:szCs w:val="24"/>
        </w:rPr>
        <w:t>детском саду</w:t>
      </w:r>
      <w:r w:rsidRPr="005B6712"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/>
          <w:color w:val="000000"/>
          <w:sz w:val="24"/>
          <w:szCs w:val="24"/>
        </w:rPr>
        <w:t>коррекционно-развивающий характер носит и театрализованная деятельность</w:t>
      </w:r>
      <w:r w:rsidR="00A839EA" w:rsidRPr="005B6712">
        <w:rPr>
          <w:rStyle w:val="c0"/>
          <w:rFonts w:ascii="Times New Roman" w:hAnsi="Times New Roman"/>
          <w:color w:val="000000"/>
          <w:sz w:val="24"/>
          <w:szCs w:val="24"/>
        </w:rPr>
        <w:t>.</w:t>
      </w:r>
      <w:r w:rsidR="00A839EA" w:rsidRPr="00B238FE"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Участвуя в театрализованных играх, дети с ОВЗ </w:t>
      </w:r>
      <w:r w:rsidR="00126CBA">
        <w:rPr>
          <w:rStyle w:val="c10"/>
          <w:rFonts w:ascii="Times New Roman" w:hAnsi="Times New Roman"/>
          <w:color w:val="000000"/>
          <w:sz w:val="24"/>
          <w:szCs w:val="24"/>
        </w:rPr>
        <w:t>глубже познают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окружающий мир</w:t>
      </w:r>
      <w:r w:rsidR="00126CBA">
        <w:rPr>
          <w:rStyle w:val="c10"/>
          <w:rFonts w:ascii="Times New Roman" w:hAnsi="Times New Roman"/>
          <w:color w:val="000000"/>
          <w:sz w:val="24"/>
          <w:szCs w:val="24"/>
        </w:rPr>
        <w:t xml:space="preserve">, </w:t>
      </w:r>
      <w:r w:rsidR="007016FE">
        <w:rPr>
          <w:rStyle w:val="c10"/>
          <w:rFonts w:ascii="Times New Roman" w:hAnsi="Times New Roman"/>
          <w:color w:val="000000"/>
          <w:sz w:val="24"/>
          <w:szCs w:val="24"/>
        </w:rPr>
        <w:t>закрепляют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правильно</w:t>
      </w:r>
      <w:r w:rsidR="007016FE">
        <w:rPr>
          <w:rStyle w:val="c10"/>
          <w:rFonts w:ascii="Times New Roman" w:hAnsi="Times New Roman"/>
          <w:color w:val="000000"/>
          <w:sz w:val="24"/>
          <w:szCs w:val="24"/>
        </w:rPr>
        <w:t>е произношение звуков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речи, развивают словарь, связную речь, интонационную выразительность.</w:t>
      </w:r>
      <w:r w:rsidR="00B56269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>Так, и</w:t>
      </w:r>
      <w:r w:rsidR="00D95A74" w:rsidRPr="00B238FE">
        <w:rPr>
          <w:rStyle w:val="c10"/>
          <w:rFonts w:ascii="Times New Roman" w:hAnsi="Times New Roman"/>
          <w:color w:val="000000"/>
          <w:sz w:val="24"/>
          <w:szCs w:val="24"/>
        </w:rPr>
        <w:t>грая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в сказку «Теремок», дети подготовительной к школе группы, комбинированной направленности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>,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погружались </w:t>
      </w:r>
      <w:r w:rsidR="00A839EA" w:rsidRPr="00B238FE">
        <w:rPr>
          <w:rStyle w:val="c10"/>
          <w:rFonts w:ascii="Times New Roman" w:hAnsi="Times New Roman"/>
          <w:color w:val="000000"/>
          <w:sz w:val="24"/>
          <w:szCs w:val="24"/>
        </w:rPr>
        <w:lastRenderedPageBreak/>
        <w:t>в м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ир театрализованных превращений и 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 xml:space="preserve">одновременно проводилась 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>автоматиз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>ация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звук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>а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</w:t>
      </w:r>
      <w:r w:rsidRPr="005B6712">
        <w:rPr>
          <w:rStyle w:val="c10"/>
          <w:rFonts w:ascii="Times New Roman" w:hAnsi="Times New Roman"/>
          <w:color w:val="000000"/>
          <w:sz w:val="24"/>
          <w:szCs w:val="24"/>
        </w:rPr>
        <w:t>[ш]</w:t>
      </w:r>
      <w:r w:rsidR="005408BE" w:rsidRPr="005B6712">
        <w:rPr>
          <w:rStyle w:val="c10"/>
          <w:rFonts w:ascii="Times New Roman" w:hAnsi="Times New Roman"/>
          <w:color w:val="000000"/>
          <w:sz w:val="24"/>
          <w:szCs w:val="24"/>
        </w:rPr>
        <w:t xml:space="preserve"> </w:t>
      </w:r>
      <w:r w:rsidRPr="005B6712">
        <w:rPr>
          <w:rStyle w:val="c10"/>
          <w:rFonts w:ascii="Times New Roman" w:hAnsi="Times New Roman"/>
          <w:color w:val="000000"/>
          <w:sz w:val="24"/>
          <w:szCs w:val="24"/>
        </w:rPr>
        <w:t>на</w:t>
      </w:r>
      <w:r>
        <w:rPr>
          <w:rStyle w:val="c10"/>
          <w:rFonts w:ascii="Times New Roman" w:hAnsi="Times New Roman"/>
          <w:color w:val="000000"/>
          <w:sz w:val="24"/>
          <w:szCs w:val="24"/>
        </w:rPr>
        <w:t xml:space="preserve"> уровне</w:t>
      </w:r>
      <w:r w:rsidR="005408BE" w:rsidRPr="00B238FE">
        <w:rPr>
          <w:rStyle w:val="c10"/>
          <w:rFonts w:ascii="Times New Roman" w:hAnsi="Times New Roman"/>
          <w:color w:val="000000"/>
          <w:sz w:val="24"/>
          <w:szCs w:val="24"/>
        </w:rPr>
        <w:t xml:space="preserve"> связной речи.</w:t>
      </w:r>
    </w:p>
    <w:p w:rsidR="001F0851" w:rsidRDefault="00BE7513" w:rsidP="00101EE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42F5">
        <w:rPr>
          <w:rFonts w:ascii="Times New Roman" w:hAnsi="Times New Roman"/>
          <w:sz w:val="24"/>
          <w:szCs w:val="24"/>
          <w:lang w:eastAsia="ru-RU"/>
        </w:rPr>
        <w:t xml:space="preserve">Разнообразие </w:t>
      </w:r>
      <w:r>
        <w:rPr>
          <w:rFonts w:ascii="Times New Roman" w:hAnsi="Times New Roman"/>
          <w:sz w:val="24"/>
          <w:szCs w:val="24"/>
          <w:lang w:eastAsia="ru-RU"/>
        </w:rPr>
        <w:t xml:space="preserve">представленных </w:t>
      </w:r>
      <w:r w:rsidRPr="00C042F5">
        <w:rPr>
          <w:rFonts w:ascii="Times New Roman" w:hAnsi="Times New Roman"/>
          <w:sz w:val="24"/>
          <w:szCs w:val="24"/>
          <w:lang w:eastAsia="ru-RU"/>
        </w:rPr>
        <w:t>ко</w:t>
      </w:r>
      <w:r w:rsidR="00DC6C3E">
        <w:rPr>
          <w:rFonts w:ascii="Times New Roman" w:hAnsi="Times New Roman"/>
          <w:sz w:val="24"/>
          <w:szCs w:val="24"/>
          <w:lang w:eastAsia="ru-RU"/>
        </w:rPr>
        <w:t>ррекционно-развивающих методов,</w:t>
      </w:r>
      <w:r w:rsidRPr="00C042F5">
        <w:rPr>
          <w:rFonts w:ascii="Times New Roman" w:hAnsi="Times New Roman"/>
          <w:sz w:val="24"/>
          <w:szCs w:val="24"/>
          <w:lang w:eastAsia="ru-RU"/>
        </w:rPr>
        <w:t xml:space="preserve"> приёмов </w:t>
      </w:r>
      <w:r w:rsidR="00DC6C3E">
        <w:rPr>
          <w:rFonts w:ascii="Times New Roman" w:hAnsi="Times New Roman"/>
          <w:sz w:val="24"/>
          <w:szCs w:val="24"/>
          <w:lang w:eastAsia="ru-RU"/>
        </w:rPr>
        <w:t xml:space="preserve">и форм </w:t>
      </w:r>
      <w:r w:rsidRPr="00C042F5">
        <w:rPr>
          <w:rFonts w:ascii="Times New Roman" w:hAnsi="Times New Roman"/>
          <w:sz w:val="24"/>
          <w:szCs w:val="24"/>
          <w:lang w:eastAsia="ru-RU"/>
        </w:rPr>
        <w:t>позволя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C042F5">
        <w:rPr>
          <w:rFonts w:ascii="Times New Roman" w:hAnsi="Times New Roman"/>
          <w:sz w:val="24"/>
          <w:szCs w:val="24"/>
          <w:lang w:eastAsia="ru-RU"/>
        </w:rPr>
        <w:t>т учителю-логопеду че</w:t>
      </w:r>
      <w:r>
        <w:rPr>
          <w:rFonts w:ascii="Times New Roman" w:hAnsi="Times New Roman"/>
          <w:sz w:val="24"/>
          <w:szCs w:val="24"/>
          <w:lang w:eastAsia="ru-RU"/>
        </w:rPr>
        <w:t>редовать различные виды деятельности, что</w:t>
      </w:r>
      <w:r w:rsidRPr="00C042F5">
        <w:rPr>
          <w:rFonts w:ascii="Times New Roman" w:hAnsi="Times New Roman"/>
          <w:sz w:val="24"/>
          <w:szCs w:val="24"/>
          <w:lang w:eastAsia="ru-RU"/>
        </w:rPr>
        <w:t xml:space="preserve"> предохраняет </w:t>
      </w:r>
      <w:r>
        <w:rPr>
          <w:rFonts w:ascii="Times New Roman" w:hAnsi="Times New Roman"/>
          <w:sz w:val="24"/>
          <w:szCs w:val="24"/>
          <w:lang w:eastAsia="ru-RU"/>
        </w:rPr>
        <w:t>детей с ОВЗ от переутомления и мотивирует на включение в совместный процесс</w:t>
      </w:r>
      <w:r w:rsidRPr="00C042F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Однако </w:t>
      </w:r>
      <w:r w:rsidR="00DC6C3E">
        <w:rPr>
          <w:rFonts w:ascii="Times New Roman" w:eastAsia="Times New Roman" w:hAnsi="Times New Roman"/>
          <w:sz w:val="24"/>
          <w:szCs w:val="24"/>
          <w:lang w:eastAsia="ru-RU"/>
        </w:rPr>
        <w:t>это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38FE">
        <w:rPr>
          <w:rFonts w:ascii="Times New Roman" w:eastAsia="Times New Roman" w:hAnsi="Times New Roman"/>
          <w:sz w:val="24"/>
          <w:szCs w:val="24"/>
          <w:lang w:eastAsia="ru-RU"/>
        </w:rPr>
        <w:t>явля</w:t>
      </w:r>
      <w:r w:rsidR="00DC6C3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238FE">
        <w:rPr>
          <w:rFonts w:ascii="Times New Roman" w:eastAsia="Times New Roman" w:hAnsi="Times New Roman"/>
          <w:sz w:val="24"/>
          <w:szCs w:val="24"/>
          <w:lang w:eastAsia="ru-RU"/>
        </w:rPr>
        <w:t xml:space="preserve">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основной </w:t>
      </w:r>
      <w:r w:rsidRPr="00B238FE">
        <w:rPr>
          <w:rFonts w:ascii="Times New Roman" w:eastAsia="Times New Roman" w:hAnsi="Times New Roman"/>
          <w:sz w:val="24"/>
          <w:szCs w:val="24"/>
          <w:lang w:eastAsia="ru-RU"/>
        </w:rPr>
        <w:t>частью содержания коррекционного обучения, а дополнительны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 набором возможностей в условиях инклюзии, стимулирующи</w:t>
      </w:r>
      <w:r w:rsidR="00DC6C3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речевую и социальную активность детей с особыми образовательными потребностями. </w:t>
      </w:r>
    </w:p>
    <w:p w:rsidR="001F0851" w:rsidRPr="001F0851" w:rsidRDefault="001F0851" w:rsidP="00101EE5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Список использованных источников</w:t>
      </w:r>
    </w:p>
    <w:p w:rsidR="001E112F" w:rsidRPr="001E112F" w:rsidRDefault="003701A5" w:rsidP="001E112F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112F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 от 29.12.2012 №273-ФЗ</w:t>
      </w:r>
      <w:r w:rsidR="001E112F" w:rsidRPr="001E11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112F" w:rsidRPr="001E112F">
        <w:rPr>
          <w:rFonts w:ascii="Times New Roman" w:hAnsi="Times New Roman"/>
          <w:sz w:val="24"/>
          <w:szCs w:val="24"/>
        </w:rPr>
        <w:t>[Принят Государственной Думой</w:t>
      </w:r>
      <w:r w:rsidR="001E112F">
        <w:rPr>
          <w:rFonts w:ascii="Times New Roman" w:hAnsi="Times New Roman"/>
          <w:sz w:val="24"/>
          <w:szCs w:val="24"/>
        </w:rPr>
        <w:t xml:space="preserve"> </w:t>
      </w:r>
      <w:r w:rsidR="001E112F" w:rsidRPr="001E112F">
        <w:rPr>
          <w:rFonts w:ascii="Times New Roman" w:hAnsi="Times New Roman"/>
          <w:sz w:val="24"/>
          <w:szCs w:val="24"/>
        </w:rPr>
        <w:t>21 декабря 2012 года]. Доступ из справочно-правовой системы Консультант Плюс.</w:t>
      </w:r>
    </w:p>
    <w:p w:rsidR="00D63F20" w:rsidRDefault="00D63F20" w:rsidP="003701A5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Жолудова</w:t>
      </w:r>
      <w:proofErr w:type="spellEnd"/>
      <w:r w:rsidR="00E92E3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А.Н. Педагогика инклюзивного образования: учебное пособие / А.Н.</w:t>
      </w:r>
      <w:r w:rsidR="00E92E34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Жолудова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О.В. Полякова, Е.Н.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Соколина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О.А. Федосова. Рязань: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РязГМУ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2019.</w:t>
      </w:r>
      <w:r w:rsidR="00E92E34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171</w:t>
      </w:r>
      <w:r w:rsidR="00E92E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E92E34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Текст: непосредственный.</w:t>
      </w:r>
    </w:p>
    <w:p w:rsidR="00D45067" w:rsidRDefault="00D45067" w:rsidP="003701A5">
      <w:pPr>
        <w:pStyle w:val="a5"/>
        <w:numPr>
          <w:ilvl w:val="0"/>
          <w:numId w:val="18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>Куижева</w:t>
      </w:r>
      <w:proofErr w:type="spellEnd"/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 xml:space="preserve">, З.Н. Логопедическое сопровождение детей с ОВЗ в инклюзивной образовательной среде / З.Н. </w:t>
      </w:r>
      <w:proofErr w:type="spellStart"/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>Куижева</w:t>
      </w:r>
      <w:proofErr w:type="spellEnd"/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 xml:space="preserve"> Текст: непосредственный // Молодой ученый. — 2016.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 xml:space="preserve"> № 13 (117).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 xml:space="preserve"> С. 821-824.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 xml:space="preserve"> URL: https://moluch.ru/archive/117/32126/ (дата обращения: 26.0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45067">
        <w:rPr>
          <w:rFonts w:ascii="Times New Roman" w:eastAsia="Times New Roman" w:hAnsi="Times New Roman"/>
          <w:sz w:val="24"/>
          <w:szCs w:val="24"/>
          <w:lang w:eastAsia="ru-RU"/>
        </w:rPr>
        <w:t>.2024).</w:t>
      </w:r>
    </w:p>
    <w:sectPr w:rsidR="00D45067" w:rsidSect="0015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301"/>
    <w:multiLevelType w:val="hybridMultilevel"/>
    <w:tmpl w:val="1B968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1BB"/>
    <w:multiLevelType w:val="hybridMultilevel"/>
    <w:tmpl w:val="DDB043DA"/>
    <w:lvl w:ilvl="0" w:tplc="8F484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DC6A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B2F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56A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0C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2AF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C00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B4E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44A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3D5317B"/>
    <w:multiLevelType w:val="hybridMultilevel"/>
    <w:tmpl w:val="EE409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6FDD"/>
    <w:multiLevelType w:val="hybridMultilevel"/>
    <w:tmpl w:val="6108D44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3E5E19"/>
    <w:multiLevelType w:val="hybridMultilevel"/>
    <w:tmpl w:val="842E6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67B4"/>
    <w:multiLevelType w:val="hybridMultilevel"/>
    <w:tmpl w:val="754C4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665834"/>
    <w:multiLevelType w:val="hybridMultilevel"/>
    <w:tmpl w:val="0AE098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82EE7"/>
    <w:multiLevelType w:val="hybridMultilevel"/>
    <w:tmpl w:val="01F216D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C5A6268"/>
    <w:multiLevelType w:val="hybridMultilevel"/>
    <w:tmpl w:val="DEA05D30"/>
    <w:lvl w:ilvl="0" w:tplc="712404A6">
      <w:start w:val="1"/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181"/>
    <w:multiLevelType w:val="hybridMultilevel"/>
    <w:tmpl w:val="DEDAD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31001"/>
    <w:multiLevelType w:val="hybridMultilevel"/>
    <w:tmpl w:val="842E6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953EB"/>
    <w:multiLevelType w:val="hybridMultilevel"/>
    <w:tmpl w:val="4B94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365F3"/>
    <w:multiLevelType w:val="hybridMultilevel"/>
    <w:tmpl w:val="D34EF9F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733F3B"/>
    <w:multiLevelType w:val="hybridMultilevel"/>
    <w:tmpl w:val="65EED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F7177"/>
    <w:multiLevelType w:val="hybridMultilevel"/>
    <w:tmpl w:val="BC2C688E"/>
    <w:lvl w:ilvl="0" w:tplc="A77E2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185DA9"/>
    <w:multiLevelType w:val="hybridMultilevel"/>
    <w:tmpl w:val="A5D8D290"/>
    <w:lvl w:ilvl="0" w:tplc="0F127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894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EED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220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ABF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09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01A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8CA9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967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38F6581"/>
    <w:multiLevelType w:val="hybridMultilevel"/>
    <w:tmpl w:val="A838E3C6"/>
    <w:lvl w:ilvl="0" w:tplc="C2667D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ECB6BA2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FCC281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510E106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29087B6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238E56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D38E35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A902A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0F28DB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82E2967"/>
    <w:multiLevelType w:val="hybridMultilevel"/>
    <w:tmpl w:val="07F45AB2"/>
    <w:lvl w:ilvl="0" w:tplc="B636B8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02BE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B0DE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29DA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8CB26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6CBB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0C6E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465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387F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34D0C"/>
    <w:multiLevelType w:val="hybridMultilevel"/>
    <w:tmpl w:val="F12608B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4BF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82D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A00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EC5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0E9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4EE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67C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E2C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F58DF"/>
    <w:multiLevelType w:val="hybridMultilevel"/>
    <w:tmpl w:val="4632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942D2"/>
    <w:multiLevelType w:val="hybridMultilevel"/>
    <w:tmpl w:val="42E6D9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F16C5"/>
    <w:multiLevelType w:val="hybridMultilevel"/>
    <w:tmpl w:val="597E9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34AA3"/>
    <w:multiLevelType w:val="multilevel"/>
    <w:tmpl w:val="3802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783C87"/>
    <w:multiLevelType w:val="hybridMultilevel"/>
    <w:tmpl w:val="B290E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C56DB"/>
    <w:multiLevelType w:val="hybridMultilevel"/>
    <w:tmpl w:val="BC688F32"/>
    <w:lvl w:ilvl="0" w:tplc="F2A657F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4BF3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82DC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A00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6EC5C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50E9A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4EED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967C2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E2CF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05805"/>
    <w:multiLevelType w:val="hybridMultilevel"/>
    <w:tmpl w:val="2090B60A"/>
    <w:lvl w:ilvl="0" w:tplc="387A16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9C3A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603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D06E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E7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EE1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A9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8AD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8B4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19"/>
  </w:num>
  <w:num w:numId="5">
    <w:abstractNumId w:val="4"/>
  </w:num>
  <w:num w:numId="6">
    <w:abstractNumId w:val="6"/>
  </w:num>
  <w:num w:numId="7">
    <w:abstractNumId w:val="12"/>
  </w:num>
  <w:num w:numId="8">
    <w:abstractNumId w:val="3"/>
  </w:num>
  <w:num w:numId="9">
    <w:abstractNumId w:val="10"/>
  </w:num>
  <w:num w:numId="10">
    <w:abstractNumId w:val="21"/>
  </w:num>
  <w:num w:numId="11">
    <w:abstractNumId w:val="24"/>
  </w:num>
  <w:num w:numId="12">
    <w:abstractNumId w:val="17"/>
  </w:num>
  <w:num w:numId="13">
    <w:abstractNumId w:val="7"/>
  </w:num>
  <w:num w:numId="14">
    <w:abstractNumId w:val="18"/>
  </w:num>
  <w:num w:numId="15">
    <w:abstractNumId w:val="9"/>
  </w:num>
  <w:num w:numId="16">
    <w:abstractNumId w:val="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5"/>
  </w:num>
  <w:num w:numId="20">
    <w:abstractNumId w:val="14"/>
  </w:num>
  <w:num w:numId="21">
    <w:abstractNumId w:val="22"/>
    <w:lvlOverride w:ilvl="0">
      <w:startOverride w:val="1"/>
    </w:lvlOverride>
  </w:num>
  <w:num w:numId="22">
    <w:abstractNumId w:val="22"/>
    <w:lvlOverride w:ilvl="0">
      <w:startOverride w:val="2"/>
    </w:lvlOverride>
  </w:num>
  <w:num w:numId="23">
    <w:abstractNumId w:val="22"/>
    <w:lvlOverride w:ilvl="0">
      <w:startOverride w:val="3"/>
    </w:lvlOverride>
  </w:num>
  <w:num w:numId="24">
    <w:abstractNumId w:val="22"/>
    <w:lvlOverride w:ilvl="0">
      <w:startOverride w:val="4"/>
    </w:lvlOverride>
  </w:num>
  <w:num w:numId="25">
    <w:abstractNumId w:val="22"/>
    <w:lvlOverride w:ilvl="0">
      <w:startOverride w:val="5"/>
    </w:lvlOverride>
  </w:num>
  <w:num w:numId="26">
    <w:abstractNumId w:val="22"/>
    <w:lvlOverride w:ilvl="0">
      <w:startOverride w:val="6"/>
    </w:lvlOverride>
  </w:num>
  <w:num w:numId="27">
    <w:abstractNumId w:val="22"/>
    <w:lvlOverride w:ilvl="0">
      <w:startOverride w:val="7"/>
    </w:lvlOverride>
  </w:num>
  <w:num w:numId="28">
    <w:abstractNumId w:val="1"/>
  </w:num>
  <w:num w:numId="29">
    <w:abstractNumId w:val="8"/>
  </w:num>
  <w:num w:numId="30">
    <w:abstractNumId w:val="20"/>
  </w:num>
  <w:num w:numId="31">
    <w:abstractNumId w:val="0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791"/>
    <w:rsid w:val="000053FC"/>
    <w:rsid w:val="000109DF"/>
    <w:rsid w:val="00014978"/>
    <w:rsid w:val="00022BE8"/>
    <w:rsid w:val="0003543E"/>
    <w:rsid w:val="0004709E"/>
    <w:rsid w:val="000550CE"/>
    <w:rsid w:val="00074FF1"/>
    <w:rsid w:val="00085142"/>
    <w:rsid w:val="000A3C9D"/>
    <w:rsid w:val="000B7964"/>
    <w:rsid w:val="000E4FFD"/>
    <w:rsid w:val="00101EE5"/>
    <w:rsid w:val="001021D6"/>
    <w:rsid w:val="00120A03"/>
    <w:rsid w:val="00126CBA"/>
    <w:rsid w:val="001358AE"/>
    <w:rsid w:val="0015165E"/>
    <w:rsid w:val="0015675F"/>
    <w:rsid w:val="0015692F"/>
    <w:rsid w:val="001763BD"/>
    <w:rsid w:val="00183AE6"/>
    <w:rsid w:val="001C0DF7"/>
    <w:rsid w:val="001C40DF"/>
    <w:rsid w:val="001E112F"/>
    <w:rsid w:val="001E4EAF"/>
    <w:rsid w:val="001F0851"/>
    <w:rsid w:val="001F22EA"/>
    <w:rsid w:val="001F6293"/>
    <w:rsid w:val="0021724D"/>
    <w:rsid w:val="00243E1D"/>
    <w:rsid w:val="00254BF0"/>
    <w:rsid w:val="0026624E"/>
    <w:rsid w:val="002774F1"/>
    <w:rsid w:val="002C77BE"/>
    <w:rsid w:val="002D6875"/>
    <w:rsid w:val="002F08FF"/>
    <w:rsid w:val="003417CB"/>
    <w:rsid w:val="003701A5"/>
    <w:rsid w:val="003728D3"/>
    <w:rsid w:val="0037346F"/>
    <w:rsid w:val="003835C7"/>
    <w:rsid w:val="003848C7"/>
    <w:rsid w:val="003A2E1B"/>
    <w:rsid w:val="003B27CD"/>
    <w:rsid w:val="003C19A0"/>
    <w:rsid w:val="003E53B5"/>
    <w:rsid w:val="003F1500"/>
    <w:rsid w:val="003F1B9A"/>
    <w:rsid w:val="00402A59"/>
    <w:rsid w:val="0042488B"/>
    <w:rsid w:val="004251C7"/>
    <w:rsid w:val="004416DC"/>
    <w:rsid w:val="00442C5A"/>
    <w:rsid w:val="00471A97"/>
    <w:rsid w:val="004C0B41"/>
    <w:rsid w:val="004D2A2A"/>
    <w:rsid w:val="00532F26"/>
    <w:rsid w:val="005408BE"/>
    <w:rsid w:val="0055482F"/>
    <w:rsid w:val="005817E8"/>
    <w:rsid w:val="00596BB7"/>
    <w:rsid w:val="005B6712"/>
    <w:rsid w:val="005C325E"/>
    <w:rsid w:val="005C7C15"/>
    <w:rsid w:val="005D0CB0"/>
    <w:rsid w:val="005D5FD0"/>
    <w:rsid w:val="005F5570"/>
    <w:rsid w:val="00634036"/>
    <w:rsid w:val="006542D1"/>
    <w:rsid w:val="00664BDD"/>
    <w:rsid w:val="006824BC"/>
    <w:rsid w:val="006836D8"/>
    <w:rsid w:val="00684E32"/>
    <w:rsid w:val="006A04C8"/>
    <w:rsid w:val="006A0800"/>
    <w:rsid w:val="006D5096"/>
    <w:rsid w:val="006D6168"/>
    <w:rsid w:val="006F38EF"/>
    <w:rsid w:val="007016FE"/>
    <w:rsid w:val="007151C7"/>
    <w:rsid w:val="0074203D"/>
    <w:rsid w:val="00742E29"/>
    <w:rsid w:val="00742EB1"/>
    <w:rsid w:val="00743954"/>
    <w:rsid w:val="007473A2"/>
    <w:rsid w:val="0075115F"/>
    <w:rsid w:val="007625FC"/>
    <w:rsid w:val="00792C34"/>
    <w:rsid w:val="007B68D8"/>
    <w:rsid w:val="007D04C9"/>
    <w:rsid w:val="0082362F"/>
    <w:rsid w:val="00834750"/>
    <w:rsid w:val="0089102B"/>
    <w:rsid w:val="008968EF"/>
    <w:rsid w:val="008A0E90"/>
    <w:rsid w:val="008D0489"/>
    <w:rsid w:val="008E6C97"/>
    <w:rsid w:val="008F0319"/>
    <w:rsid w:val="00906D2E"/>
    <w:rsid w:val="009216BC"/>
    <w:rsid w:val="0097222D"/>
    <w:rsid w:val="009C76EC"/>
    <w:rsid w:val="009F4115"/>
    <w:rsid w:val="009F42CC"/>
    <w:rsid w:val="009F662D"/>
    <w:rsid w:val="00A06E3D"/>
    <w:rsid w:val="00A839EA"/>
    <w:rsid w:val="00AB48CA"/>
    <w:rsid w:val="00AD7617"/>
    <w:rsid w:val="00AF0D81"/>
    <w:rsid w:val="00B02222"/>
    <w:rsid w:val="00B238FE"/>
    <w:rsid w:val="00B535E5"/>
    <w:rsid w:val="00B56269"/>
    <w:rsid w:val="00B6141F"/>
    <w:rsid w:val="00B636F9"/>
    <w:rsid w:val="00BA0A0D"/>
    <w:rsid w:val="00BC5943"/>
    <w:rsid w:val="00BC7A64"/>
    <w:rsid w:val="00BE7513"/>
    <w:rsid w:val="00C02FE3"/>
    <w:rsid w:val="00C042F5"/>
    <w:rsid w:val="00C23474"/>
    <w:rsid w:val="00C56443"/>
    <w:rsid w:val="00C95042"/>
    <w:rsid w:val="00CB0258"/>
    <w:rsid w:val="00CB034D"/>
    <w:rsid w:val="00CC2709"/>
    <w:rsid w:val="00D053B6"/>
    <w:rsid w:val="00D06296"/>
    <w:rsid w:val="00D120C8"/>
    <w:rsid w:val="00D3379B"/>
    <w:rsid w:val="00D36791"/>
    <w:rsid w:val="00D45067"/>
    <w:rsid w:val="00D469F1"/>
    <w:rsid w:val="00D63F20"/>
    <w:rsid w:val="00D91066"/>
    <w:rsid w:val="00D95A74"/>
    <w:rsid w:val="00DA752E"/>
    <w:rsid w:val="00DC218E"/>
    <w:rsid w:val="00DC6C3E"/>
    <w:rsid w:val="00DD417C"/>
    <w:rsid w:val="00DE1EF9"/>
    <w:rsid w:val="00DE7E36"/>
    <w:rsid w:val="00DF0EA9"/>
    <w:rsid w:val="00E21225"/>
    <w:rsid w:val="00E358DA"/>
    <w:rsid w:val="00E46F9D"/>
    <w:rsid w:val="00E715EC"/>
    <w:rsid w:val="00E91A7C"/>
    <w:rsid w:val="00E92E34"/>
    <w:rsid w:val="00EB3A5B"/>
    <w:rsid w:val="00EC6C11"/>
    <w:rsid w:val="00ED673E"/>
    <w:rsid w:val="00EE1C68"/>
    <w:rsid w:val="00EE5A4D"/>
    <w:rsid w:val="00F52D2D"/>
    <w:rsid w:val="00F71DAC"/>
    <w:rsid w:val="00F726F6"/>
    <w:rsid w:val="00F778A4"/>
    <w:rsid w:val="00F812F3"/>
    <w:rsid w:val="00F96C13"/>
    <w:rsid w:val="00FC7744"/>
    <w:rsid w:val="00FD2D7C"/>
    <w:rsid w:val="00FE7CEE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AC1B"/>
  <w15:docId w15:val="{858FD4C2-C00E-4EDC-82B8-4523AE13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115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763BD"/>
    <w:pPr>
      <w:ind w:left="720"/>
      <w:contextualSpacing/>
    </w:pPr>
  </w:style>
  <w:style w:type="paragraph" w:customStyle="1" w:styleId="Default">
    <w:name w:val="Default"/>
    <w:rsid w:val="003F1B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C77B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A3C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A839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A839EA"/>
  </w:style>
  <w:style w:type="character" w:customStyle="1" w:styleId="c10">
    <w:name w:val="c10"/>
    <w:basedOn w:val="a0"/>
    <w:rsid w:val="00A839EA"/>
  </w:style>
  <w:style w:type="character" w:customStyle="1" w:styleId="a4">
    <w:name w:val="Без интервала Знак"/>
    <w:link w:val="a3"/>
    <w:uiPriority w:val="1"/>
    <w:locked/>
    <w:rsid w:val="00014978"/>
    <w:rPr>
      <w:rFonts w:ascii="Calibri" w:eastAsia="Calibri" w:hAnsi="Calibri" w:cs="Times New Roman"/>
    </w:rPr>
  </w:style>
  <w:style w:type="paragraph" w:customStyle="1" w:styleId="richfactdown-paragraph">
    <w:name w:val="richfactdown-paragraph"/>
    <w:basedOn w:val="a"/>
    <w:rsid w:val="00F72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1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1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6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5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0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Наталья Юрьевна Макаревич</cp:lastModifiedBy>
  <cp:revision>49</cp:revision>
  <dcterms:created xsi:type="dcterms:W3CDTF">2021-06-11T01:42:00Z</dcterms:created>
  <dcterms:modified xsi:type="dcterms:W3CDTF">2024-06-26T08:19:00Z</dcterms:modified>
</cp:coreProperties>
</file>