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EB" w:rsidRPr="00705977" w:rsidRDefault="00856E88">
      <w:pPr>
        <w:rPr>
          <w:b/>
          <w:color w:val="auto"/>
        </w:rPr>
      </w:pPr>
      <w:r w:rsidRPr="00856E88">
        <w:rPr>
          <w:b/>
          <w:color w:val="auto"/>
        </w:rPr>
        <w:t xml:space="preserve">                                   </w:t>
      </w:r>
      <w:r w:rsidRPr="00705977">
        <w:rPr>
          <w:b/>
          <w:color w:val="auto"/>
        </w:rPr>
        <w:t>Консультация для родителей</w:t>
      </w:r>
    </w:p>
    <w:p w:rsidR="00A008EB" w:rsidRPr="00705977" w:rsidRDefault="00856E88">
      <w:pPr>
        <w:ind w:left="-709"/>
        <w:jc w:val="center"/>
        <w:rPr>
          <w:color w:val="auto"/>
        </w:rPr>
      </w:pPr>
      <w:r w:rsidRPr="00705977">
        <w:rPr>
          <w:color w:val="auto"/>
        </w:rPr>
        <w:t>«Роль экологического воспитания – как средство развития эмоционально – волевой с</w:t>
      </w:r>
      <w:r w:rsidR="00705977" w:rsidRPr="00705977">
        <w:rPr>
          <w:color w:val="auto"/>
        </w:rPr>
        <w:t>феры детей дошкольного возраста</w:t>
      </w:r>
      <w:r w:rsidRPr="00705977">
        <w:rPr>
          <w:color w:val="auto"/>
        </w:rPr>
        <w:t>»</w:t>
      </w:r>
    </w:p>
    <w:p w:rsidR="00A008EB" w:rsidRPr="00705977" w:rsidRDefault="00A008EB">
      <w:pPr>
        <w:ind w:left="-709"/>
        <w:jc w:val="center"/>
        <w:rPr>
          <w:color w:val="auto"/>
        </w:rPr>
      </w:pPr>
    </w:p>
    <w:p w:rsidR="00A008EB" w:rsidRPr="00705977" w:rsidRDefault="00856E88">
      <w:pPr>
        <w:ind w:left="-709"/>
        <w:jc w:val="center"/>
        <w:rPr>
          <w:i/>
          <w:color w:val="auto"/>
        </w:rPr>
      </w:pPr>
      <w:r w:rsidRPr="00705977">
        <w:rPr>
          <w:rFonts w:ascii="PT Sans" w:hAnsi="PT Sans"/>
          <w:i/>
          <w:color w:val="auto"/>
          <w:sz w:val="27"/>
          <w:shd w:val="clear" w:color="auto" w:fill="F6F6F6"/>
        </w:rPr>
        <w:t xml:space="preserve">Благодаря восприятию </w:t>
      </w:r>
      <w:proofErr w:type="gramStart"/>
      <w:r w:rsidRPr="00705977">
        <w:rPr>
          <w:rFonts w:ascii="PT Sans" w:hAnsi="PT Sans"/>
          <w:i/>
          <w:color w:val="auto"/>
          <w:sz w:val="27"/>
          <w:shd w:val="clear" w:color="auto" w:fill="F6F6F6"/>
        </w:rPr>
        <w:t>прекрасного</w:t>
      </w:r>
      <w:proofErr w:type="gramEnd"/>
      <w:r w:rsidRPr="00705977">
        <w:rPr>
          <w:rFonts w:ascii="PT Sans" w:hAnsi="PT Sans"/>
          <w:i/>
          <w:color w:val="auto"/>
          <w:sz w:val="27"/>
          <w:shd w:val="clear" w:color="auto" w:fill="F6F6F6"/>
        </w:rPr>
        <w:t xml:space="preserve"> в природе и искусстве человек открывает прекрасное в самом себе. В. А. Сухомлинский   </w:t>
      </w:r>
    </w:p>
    <w:p w:rsidR="00A008EB" w:rsidRPr="00705977" w:rsidRDefault="00A008EB">
      <w:pPr>
        <w:ind w:left="-709"/>
        <w:jc w:val="center"/>
        <w:rPr>
          <w:i/>
          <w:color w:val="auto"/>
        </w:rPr>
      </w:pPr>
    </w:p>
    <w:p w:rsidR="00A008EB" w:rsidRPr="00705977" w:rsidRDefault="00856E88" w:rsidP="00705977">
      <w:pPr>
        <w:ind w:left="-709"/>
        <w:rPr>
          <w:color w:val="auto"/>
        </w:rPr>
      </w:pPr>
      <w:r w:rsidRPr="00705977">
        <w:rPr>
          <w:color w:val="auto"/>
          <w:shd w:val="clear" w:color="auto" w:fill="F6F6F6"/>
        </w:rPr>
        <w:t xml:space="preserve">Дошкольное детство — начальный этап становления человеческой личности. В этот период закладывается основы личностной культуры. Главная цель экологического воспитания как средства развития детей дошкольного возраста — формирование начал экологической культуры: правильного отношения ребенка к природе, его окружающей, к себе и людям как к части природы, к вещам и материалам природного происхождения, которыми он пользуется. </w:t>
      </w:r>
    </w:p>
    <w:p w:rsidR="00A008EB" w:rsidRPr="00705977" w:rsidRDefault="00856E88" w:rsidP="00705977">
      <w:pPr>
        <w:ind w:left="-709"/>
        <w:rPr>
          <w:color w:val="auto"/>
        </w:rPr>
      </w:pPr>
      <w:r w:rsidRPr="00705977">
        <w:rPr>
          <w:color w:val="auto"/>
          <w:shd w:val="clear" w:color="auto" w:fill="F6F6F6"/>
        </w:rPr>
        <w:t>Такое отношение строится на элементарных знаниях экологического характера</w:t>
      </w:r>
      <w:r w:rsidRPr="00705977">
        <w:rPr>
          <w:color w:val="auto"/>
        </w:rPr>
        <w:t>:</w:t>
      </w:r>
      <w:r w:rsidRPr="00705977">
        <w:rPr>
          <w:color w:val="auto"/>
        </w:rPr>
        <w:br/>
      </w:r>
      <w:r w:rsidRPr="00705977">
        <w:rPr>
          <w:color w:val="auto"/>
        </w:rPr>
        <w:br/>
      </w:r>
    </w:p>
    <w:p w:rsidR="00A008EB" w:rsidRPr="00705977" w:rsidRDefault="00856E88">
      <w:pPr>
        <w:ind w:left="-709"/>
        <w:jc w:val="left"/>
        <w:rPr>
          <w:color w:val="auto"/>
        </w:rPr>
      </w:pPr>
      <w:r w:rsidRPr="00705977">
        <w:rPr>
          <w:b/>
          <w:color w:val="auto"/>
        </w:rPr>
        <w:t xml:space="preserve">Знакомство с окружающим миром: </w:t>
      </w:r>
      <w:r w:rsidRPr="00705977">
        <w:rPr>
          <w:color w:val="auto"/>
        </w:rPr>
        <w:t>Важно, чтобы дети понимали, что природа – это не просто фон для их игр, а живой организм, который нужно беречь.</w:t>
      </w:r>
    </w:p>
    <w:p w:rsidR="00A008EB" w:rsidRPr="00705977" w:rsidRDefault="00A008EB">
      <w:pPr>
        <w:ind w:left="-709"/>
        <w:jc w:val="left"/>
        <w:rPr>
          <w:color w:val="auto"/>
        </w:rPr>
      </w:pPr>
    </w:p>
    <w:p w:rsidR="00A008EB" w:rsidRPr="00705977" w:rsidRDefault="00856E88">
      <w:pPr>
        <w:ind w:left="-709"/>
        <w:jc w:val="left"/>
        <w:rPr>
          <w:color w:val="auto"/>
        </w:rPr>
      </w:pPr>
      <w:r w:rsidRPr="00705977">
        <w:rPr>
          <w:b/>
          <w:color w:val="auto"/>
        </w:rPr>
        <w:t>Эмоциональное восприятие природы:</w:t>
      </w:r>
      <w:r w:rsidRPr="00705977">
        <w:rPr>
          <w:color w:val="auto"/>
        </w:rPr>
        <w:t xml:space="preserve"> прогулки на свежем воздухе, наблюдение за животными и растениями помогают развивать у детей эмоциональную привязанность к природе. Это может вызвать у них радость, удивление, а также сопереживание.</w:t>
      </w:r>
    </w:p>
    <w:p w:rsidR="00A008EB" w:rsidRPr="00705977" w:rsidRDefault="00A008EB">
      <w:pPr>
        <w:ind w:left="-709"/>
        <w:jc w:val="left"/>
        <w:rPr>
          <w:color w:val="auto"/>
        </w:rPr>
      </w:pPr>
    </w:p>
    <w:p w:rsidR="00A008EB" w:rsidRPr="00705977" w:rsidRDefault="00856E88">
      <w:pPr>
        <w:ind w:left="-709"/>
        <w:jc w:val="left"/>
        <w:rPr>
          <w:color w:val="auto"/>
        </w:rPr>
      </w:pPr>
      <w:r w:rsidRPr="00705977">
        <w:rPr>
          <w:b/>
          <w:color w:val="auto"/>
        </w:rPr>
        <w:t>Развитие волевых качеств</w:t>
      </w:r>
      <w:r w:rsidRPr="00705977">
        <w:rPr>
          <w:color w:val="auto"/>
        </w:rPr>
        <w:t xml:space="preserve"> – участие в экологических акциях.</w:t>
      </w:r>
      <w:r w:rsidR="00705977">
        <w:rPr>
          <w:color w:val="auto"/>
        </w:rPr>
        <w:t xml:space="preserve"> </w:t>
      </w:r>
      <w:r w:rsidRPr="00705977">
        <w:rPr>
          <w:color w:val="auto"/>
        </w:rPr>
        <w:t>Привлечение детей к участию в уборке территории, высадке деревьев или кормлению птиц помогает развивать волю и настойчивость. Дети учатся ставить цели и добиваться их.</w:t>
      </w:r>
    </w:p>
    <w:p w:rsidR="00A008EB" w:rsidRPr="00705977" w:rsidRDefault="00A008EB">
      <w:pPr>
        <w:ind w:left="-709"/>
        <w:jc w:val="left"/>
        <w:rPr>
          <w:color w:val="auto"/>
        </w:rPr>
      </w:pPr>
    </w:p>
    <w:p w:rsidR="00A008EB" w:rsidRPr="00705977" w:rsidRDefault="00856E88">
      <w:pPr>
        <w:ind w:left="-709"/>
        <w:jc w:val="left"/>
        <w:rPr>
          <w:color w:val="auto"/>
        </w:rPr>
      </w:pPr>
      <w:r w:rsidRPr="00705977">
        <w:rPr>
          <w:b/>
          <w:color w:val="auto"/>
          <w:highlight w:val="white"/>
        </w:rPr>
        <w:t>Развитие уважения к окружающей среде и культурным традициям</w:t>
      </w:r>
      <w:r w:rsidRPr="00705977">
        <w:rPr>
          <w:color w:val="auto"/>
          <w:highlight w:val="white"/>
        </w:rPr>
        <w:t>. Это включает в себя уважение к местным экосистемам, к местным обычаям и традициям, которые могут быть связаны с охраной окружающей среды.</w:t>
      </w:r>
    </w:p>
    <w:p w:rsidR="00A008EB" w:rsidRPr="00705977" w:rsidRDefault="00A008EB">
      <w:pPr>
        <w:ind w:left="-709"/>
        <w:jc w:val="left"/>
        <w:rPr>
          <w:color w:val="auto"/>
        </w:rPr>
      </w:pPr>
    </w:p>
    <w:p w:rsidR="00A008EB" w:rsidRPr="00705977" w:rsidRDefault="00856E88">
      <w:pPr>
        <w:ind w:left="-709"/>
        <w:jc w:val="left"/>
        <w:rPr>
          <w:color w:val="auto"/>
        </w:rPr>
      </w:pPr>
      <w:r w:rsidRPr="00705977">
        <w:rPr>
          <w:b/>
          <w:color w:val="auto"/>
        </w:rPr>
        <w:t>Экологические игры:</w:t>
      </w:r>
      <w:r w:rsidRPr="00705977">
        <w:rPr>
          <w:color w:val="auto"/>
        </w:rPr>
        <w:t xml:space="preserve"> использовать </w:t>
      </w:r>
      <w:proofErr w:type="spellStart"/>
      <w:r w:rsidRPr="00705977">
        <w:rPr>
          <w:color w:val="auto"/>
        </w:rPr>
        <w:t>игры</w:t>
      </w:r>
      <w:proofErr w:type="gramStart"/>
      <w:r w:rsidRPr="00705977">
        <w:rPr>
          <w:color w:val="auto"/>
        </w:rPr>
        <w:t>,к</w:t>
      </w:r>
      <w:proofErr w:type="gramEnd"/>
      <w:r w:rsidRPr="00705977">
        <w:rPr>
          <w:color w:val="auto"/>
        </w:rPr>
        <w:t>оторые</w:t>
      </w:r>
      <w:proofErr w:type="spellEnd"/>
      <w:r w:rsidRPr="00705977">
        <w:rPr>
          <w:color w:val="auto"/>
        </w:rPr>
        <w:t xml:space="preserve"> учат детей основам экологии. Например, можно создавать мини – экосистемы или проводить эксперименты с растениями</w:t>
      </w:r>
      <w:proofErr w:type="gramStart"/>
      <w:r w:rsidRPr="00705977">
        <w:rPr>
          <w:color w:val="auto"/>
        </w:rPr>
        <w:t>.</w:t>
      </w:r>
      <w:proofErr w:type="gramEnd"/>
      <w:r w:rsidRPr="00705977">
        <w:rPr>
          <w:color w:val="auto"/>
        </w:rPr>
        <w:t xml:space="preserve"> </w:t>
      </w:r>
      <w:proofErr w:type="gramStart"/>
      <w:r w:rsidRPr="00705977">
        <w:rPr>
          <w:color w:val="auto"/>
        </w:rPr>
        <w:t>э</w:t>
      </w:r>
      <w:proofErr w:type="gramEnd"/>
      <w:r w:rsidRPr="00705977">
        <w:rPr>
          <w:color w:val="auto"/>
        </w:rPr>
        <w:t>то делает обучение увлекательным и запоминающимися.</w:t>
      </w:r>
    </w:p>
    <w:p w:rsidR="00A008EB" w:rsidRPr="00705977" w:rsidRDefault="00A008EB">
      <w:pPr>
        <w:ind w:left="-709"/>
        <w:jc w:val="left"/>
        <w:rPr>
          <w:color w:val="auto"/>
        </w:rPr>
      </w:pPr>
    </w:p>
    <w:p w:rsidR="00A008EB" w:rsidRPr="00705977" w:rsidRDefault="00856E88">
      <w:pPr>
        <w:ind w:left="-709"/>
        <w:jc w:val="left"/>
        <w:rPr>
          <w:color w:val="auto"/>
        </w:rPr>
      </w:pPr>
      <w:r w:rsidRPr="00705977">
        <w:rPr>
          <w:b/>
          <w:color w:val="auto"/>
        </w:rPr>
        <w:t>Семейные проекты</w:t>
      </w:r>
      <w:proofErr w:type="gramStart"/>
      <w:r w:rsidRPr="00705977">
        <w:rPr>
          <w:color w:val="auto"/>
        </w:rPr>
        <w:t xml:space="preserve"> .</w:t>
      </w:r>
      <w:proofErr w:type="gramEnd"/>
      <w:r w:rsidRPr="00705977">
        <w:rPr>
          <w:color w:val="auto"/>
        </w:rPr>
        <w:t>Родителям и детям можно проводить совместные проекты, например,</w:t>
      </w:r>
      <w:r w:rsidR="00705977">
        <w:rPr>
          <w:color w:val="auto"/>
        </w:rPr>
        <w:t xml:space="preserve"> </w:t>
      </w:r>
      <w:r w:rsidRPr="00705977">
        <w:rPr>
          <w:color w:val="auto"/>
        </w:rPr>
        <w:t>создавать сад и огород. Это не только укрепляет семейные связи, но и учит детей  работать в команде, что развивает их социальные навыки.</w:t>
      </w:r>
    </w:p>
    <w:p w:rsidR="00A008EB" w:rsidRPr="00705977" w:rsidRDefault="00856E88" w:rsidP="00705977">
      <w:pPr>
        <w:ind w:left="-709"/>
        <w:rPr>
          <w:color w:val="auto"/>
        </w:rPr>
      </w:pPr>
      <w:r w:rsidRPr="00705977">
        <w:rPr>
          <w:color w:val="auto"/>
        </w:rPr>
        <w:t>Экологическое воспитание – это не только обучение природе, но и развитие важных личностных качеств у детей. Родителям стоит активно участвовать в этом процессе, создавая благоприятную атмосферу для роста развития своих детей.</w:t>
      </w:r>
    </w:p>
    <w:p w:rsidR="00A008EB" w:rsidRPr="00705977" w:rsidRDefault="00A008EB" w:rsidP="00705977">
      <w:pPr>
        <w:ind w:left="-709"/>
        <w:rPr>
          <w:color w:val="auto"/>
        </w:rPr>
      </w:pPr>
    </w:p>
    <w:sectPr w:rsidR="00A008EB" w:rsidRPr="00705977" w:rsidSect="00A008EB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008EB"/>
    <w:rsid w:val="00451B68"/>
    <w:rsid w:val="00705977"/>
    <w:rsid w:val="00856E88"/>
    <w:rsid w:val="00A00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008EB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A008EB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008EB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A008EB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A008EB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A008EB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008EB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A008EB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A008E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008EB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A008E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008EB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A008E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008EB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A008E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008E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008EB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A008E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008E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008E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008EB"/>
    <w:rPr>
      <w:color w:val="0000FF"/>
      <w:u w:val="single"/>
    </w:rPr>
  </w:style>
  <w:style w:type="character" w:styleId="a3">
    <w:name w:val="Hyperlink"/>
    <w:link w:val="12"/>
    <w:rsid w:val="00A008EB"/>
    <w:rPr>
      <w:color w:val="0000FF"/>
      <w:u w:val="single"/>
    </w:rPr>
  </w:style>
  <w:style w:type="paragraph" w:customStyle="1" w:styleId="Footnote">
    <w:name w:val="Footnote"/>
    <w:link w:val="Footnote0"/>
    <w:rsid w:val="00A008EB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A008E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008EB"/>
    <w:rPr>
      <w:b/>
      <w:sz w:val="28"/>
    </w:rPr>
  </w:style>
  <w:style w:type="character" w:customStyle="1" w:styleId="14">
    <w:name w:val="Оглавление 1 Знак"/>
    <w:link w:val="13"/>
    <w:rsid w:val="00A008E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008EB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A008E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008EB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A008E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008EB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A008E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008EB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A008EB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008EB"/>
    <w:pPr>
      <w:jc w:val="both"/>
    </w:pPr>
    <w:rPr>
      <w:i/>
    </w:rPr>
  </w:style>
  <w:style w:type="character" w:customStyle="1" w:styleId="a5">
    <w:name w:val="Подзаголовок Знак"/>
    <w:link w:val="a4"/>
    <w:rsid w:val="00A008E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008EB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A008E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008E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008EB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Company>Home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New</cp:lastModifiedBy>
  <cp:revision>3</cp:revision>
  <dcterms:created xsi:type="dcterms:W3CDTF">2025-03-31T03:20:00Z</dcterms:created>
  <dcterms:modified xsi:type="dcterms:W3CDTF">2025-03-31T08:41:00Z</dcterms:modified>
</cp:coreProperties>
</file>